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0B2" w:rsidRPr="004F5C25" w:rsidRDefault="00F050B2" w:rsidP="00D81A5E">
      <w:pPr>
        <w:pStyle w:val="ListParagraph"/>
        <w:tabs>
          <w:tab w:val="left" w:pos="1179"/>
          <w:tab w:val="left" w:pos="4320"/>
        </w:tabs>
        <w:spacing w:before="7" w:line="170" w:lineRule="exact"/>
        <w:ind w:left="1080" w:right="5572"/>
        <w:rPr>
          <w:rFonts w:ascii="Arial" w:hAnsi="Arial" w:cs="Arial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jc w:val="left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jc w:val="left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jc w:val="left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jc w:val="left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  <w:r w:rsidRPr="004F5C25">
        <w:rPr>
          <w:sz w:val="28"/>
          <w:szCs w:val="28"/>
        </w:rPr>
        <w:t>FIȘĂ PROIECT</w:t>
      </w: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tabs>
          <w:tab w:val="left" w:pos="4320"/>
        </w:tabs>
        <w:ind w:left="2832" w:hanging="2832"/>
        <w:rPr>
          <w:rFonts w:ascii="Arial" w:hAnsi="Arial" w:cs="Arial"/>
          <w:b/>
        </w:rPr>
      </w:pPr>
      <w:r w:rsidRPr="004F5C25">
        <w:rPr>
          <w:rFonts w:ascii="Arial" w:hAnsi="Arial" w:cs="Arial"/>
          <w:b/>
          <w:i/>
        </w:rPr>
        <w:t>DENUMIRE</w:t>
      </w:r>
      <w:r w:rsidRPr="004F5C25">
        <w:rPr>
          <w:rFonts w:ascii="Arial" w:hAnsi="Arial" w:cs="Arial"/>
          <w:b/>
          <w:bCs/>
          <w:i/>
        </w:rPr>
        <w:t> :</w:t>
      </w:r>
      <w:r w:rsidRPr="004F5C25">
        <w:rPr>
          <w:rFonts w:ascii="Arial" w:hAnsi="Arial" w:cs="Arial"/>
          <w:b/>
          <w:bCs/>
        </w:rPr>
        <w:tab/>
        <w:t xml:space="preserve">PLAN URBANISTIC DE DETALIU – </w:t>
      </w:r>
      <w:r w:rsidR="00691C22" w:rsidRPr="004F5C25">
        <w:rPr>
          <w:rFonts w:ascii="Arial" w:hAnsi="Arial" w:cs="Arial"/>
          <w:b/>
          <w:bCs/>
        </w:rPr>
        <w:t xml:space="preserve">ELABORARE P.U.D. PENTRU CASA DE VANCANTA, ACCES , AMENAJARI EXTERIOARE , IMPREJMUIRE , BAZIN VIDANJABIL ETANS , PUT FORAT , BRANSAMENTE SI RACORDURI LA UTILITATI </w:t>
      </w:r>
      <w:r w:rsidR="00283544" w:rsidRPr="004F5C25">
        <w:rPr>
          <w:rFonts w:ascii="Arial" w:hAnsi="Arial" w:cs="Arial"/>
          <w:b/>
          <w:bCs/>
        </w:rPr>
        <w:t xml:space="preserve"> </w:t>
      </w:r>
      <w:r w:rsidRPr="004F5C25">
        <w:rPr>
          <w:rFonts w:ascii="Arial" w:hAnsi="Arial" w:cs="Arial"/>
          <w:b/>
          <w:bCs/>
        </w:rPr>
        <w:t xml:space="preserve">, </w:t>
      </w:r>
      <w:r w:rsidR="00691C22" w:rsidRPr="004F5C25">
        <w:rPr>
          <w:rFonts w:ascii="Arial" w:hAnsi="Arial" w:cs="Arial"/>
          <w:b/>
        </w:rPr>
        <w:t>Com. Gilau, Loc. Somesul Rece, str Bordesti Fn</w:t>
      </w:r>
      <w:r w:rsidRPr="004F5C25">
        <w:rPr>
          <w:rFonts w:ascii="Arial" w:hAnsi="Arial" w:cs="Arial"/>
          <w:b/>
        </w:rPr>
        <w:t>, Jud. Cluj</w:t>
      </w:r>
    </w:p>
    <w:p w:rsidR="00F050B2" w:rsidRPr="004F5C25" w:rsidRDefault="00F050B2" w:rsidP="00D81A5E">
      <w:pPr>
        <w:tabs>
          <w:tab w:val="left" w:pos="4320"/>
        </w:tabs>
        <w:ind w:left="2832" w:hanging="2832"/>
        <w:jc w:val="both"/>
        <w:rPr>
          <w:rFonts w:ascii="Arial" w:hAnsi="Arial" w:cs="Arial"/>
          <w:b/>
          <w:bCs/>
        </w:rPr>
      </w:pPr>
    </w:p>
    <w:p w:rsidR="00F050B2" w:rsidRPr="004F5C25" w:rsidRDefault="00F050B2" w:rsidP="00D81A5E">
      <w:pPr>
        <w:tabs>
          <w:tab w:val="left" w:pos="4320"/>
        </w:tabs>
        <w:ind w:left="2832" w:hanging="2832"/>
        <w:jc w:val="both"/>
        <w:rPr>
          <w:rFonts w:ascii="Arial" w:hAnsi="Arial" w:cs="Arial"/>
          <w:b/>
          <w:bCs/>
        </w:rPr>
      </w:pPr>
    </w:p>
    <w:p w:rsidR="00F050B2" w:rsidRPr="004F5C25" w:rsidRDefault="00F050B2" w:rsidP="00D81A5E">
      <w:pPr>
        <w:tabs>
          <w:tab w:val="left" w:pos="4320"/>
        </w:tabs>
        <w:ind w:left="2832" w:hanging="2832"/>
        <w:jc w:val="both"/>
        <w:rPr>
          <w:rFonts w:ascii="Arial" w:hAnsi="Arial" w:cs="Arial"/>
          <w:b/>
        </w:rPr>
      </w:pPr>
      <w:r w:rsidRPr="004F5C25">
        <w:rPr>
          <w:rFonts w:ascii="Arial" w:hAnsi="Arial" w:cs="Arial"/>
          <w:b/>
          <w:i/>
        </w:rPr>
        <w:t>BENEFICIAR</w:t>
      </w:r>
      <w:r w:rsidRPr="004F5C25">
        <w:rPr>
          <w:rFonts w:ascii="Arial" w:hAnsi="Arial" w:cs="Arial"/>
          <w:b/>
          <w:bCs/>
          <w:i/>
        </w:rPr>
        <w:t> :</w:t>
      </w:r>
      <w:r w:rsidRPr="004F5C25">
        <w:rPr>
          <w:rFonts w:ascii="Arial" w:hAnsi="Arial" w:cs="Arial"/>
          <w:b/>
          <w:bCs/>
        </w:rPr>
        <w:tab/>
      </w:r>
      <w:r w:rsidR="00691C22" w:rsidRPr="004F5C25">
        <w:rPr>
          <w:rFonts w:ascii="Arial" w:hAnsi="Arial" w:cs="Arial"/>
          <w:b/>
          <w:bCs/>
        </w:rPr>
        <w:t xml:space="preserve">RODEAN OVIDIU CONSTANTIN </w:t>
      </w:r>
      <w:r w:rsidR="00283544" w:rsidRPr="004F5C25">
        <w:rPr>
          <w:rFonts w:ascii="Arial" w:hAnsi="Arial" w:cs="Arial"/>
          <w:b/>
          <w:bCs/>
        </w:rPr>
        <w:t xml:space="preserve">-  Cluj-Napoca , str. </w:t>
      </w:r>
      <w:r w:rsidR="00691C22" w:rsidRPr="004F5C25">
        <w:rPr>
          <w:rFonts w:ascii="Arial" w:hAnsi="Arial" w:cs="Arial"/>
          <w:b/>
          <w:bCs/>
        </w:rPr>
        <w:t>Presecan</w:t>
      </w:r>
      <w:r w:rsidR="00283544" w:rsidRPr="004F5C25">
        <w:rPr>
          <w:rFonts w:ascii="Arial" w:hAnsi="Arial" w:cs="Arial"/>
          <w:b/>
          <w:bCs/>
        </w:rPr>
        <w:t xml:space="preserve"> Nr </w:t>
      </w:r>
      <w:r w:rsidR="00691C22" w:rsidRPr="004F5C25">
        <w:rPr>
          <w:rFonts w:ascii="Arial" w:hAnsi="Arial" w:cs="Arial"/>
          <w:b/>
          <w:bCs/>
        </w:rPr>
        <w:t>4</w:t>
      </w:r>
      <w:r w:rsidR="00283544" w:rsidRPr="004F5C25">
        <w:rPr>
          <w:rFonts w:ascii="Arial" w:hAnsi="Arial" w:cs="Arial"/>
          <w:b/>
          <w:bCs/>
        </w:rPr>
        <w:t xml:space="preserve"> ap 6</w:t>
      </w:r>
    </w:p>
    <w:p w:rsidR="00F050B2" w:rsidRPr="004F5C25" w:rsidRDefault="00F050B2" w:rsidP="00D81A5E">
      <w:pPr>
        <w:tabs>
          <w:tab w:val="left" w:pos="4320"/>
        </w:tabs>
        <w:jc w:val="both"/>
        <w:rPr>
          <w:rFonts w:ascii="Arial" w:hAnsi="Arial" w:cs="Arial"/>
          <w:b/>
        </w:rPr>
      </w:pPr>
    </w:p>
    <w:p w:rsidR="00F050B2" w:rsidRPr="004F5C25" w:rsidRDefault="00D20354" w:rsidP="00D81A5E">
      <w:pPr>
        <w:tabs>
          <w:tab w:val="left" w:pos="4320"/>
        </w:tabs>
        <w:jc w:val="both"/>
        <w:rPr>
          <w:rFonts w:ascii="Arial" w:hAnsi="Arial" w:cs="Arial"/>
          <w:b/>
          <w:bCs/>
        </w:rPr>
      </w:pPr>
      <w:r w:rsidRPr="004F5C25">
        <w:rPr>
          <w:rFonts w:ascii="Arial" w:hAnsi="Arial" w:cs="Arial"/>
          <w:b/>
          <w:bCs/>
          <w:i/>
        </w:rPr>
        <w:t>AMPLASAMENT:</w:t>
      </w:r>
      <w:r w:rsidRPr="004F5C25">
        <w:rPr>
          <w:rFonts w:ascii="Arial" w:hAnsi="Arial" w:cs="Arial"/>
          <w:b/>
          <w:bCs/>
        </w:rPr>
        <w:t xml:space="preserve">                            </w:t>
      </w:r>
      <w:r w:rsidR="00691C22" w:rsidRPr="004F5C25">
        <w:rPr>
          <w:rFonts w:ascii="Arial" w:hAnsi="Arial" w:cs="Arial"/>
          <w:b/>
          <w:bCs/>
        </w:rPr>
        <w:t>Com. Gilau, Loc. Somesul Rece, str Bordesti Fn, Jud. Cluj</w:t>
      </w:r>
    </w:p>
    <w:p w:rsidR="00D20354" w:rsidRPr="004F5C25" w:rsidRDefault="00D20354" w:rsidP="00D81A5E">
      <w:pPr>
        <w:tabs>
          <w:tab w:val="left" w:pos="4320"/>
        </w:tabs>
        <w:jc w:val="both"/>
        <w:rPr>
          <w:rFonts w:ascii="Arial" w:hAnsi="Arial" w:cs="Arial"/>
          <w:b/>
          <w:bCs/>
        </w:rPr>
      </w:pPr>
    </w:p>
    <w:p w:rsidR="00F050B2" w:rsidRPr="004F5C25" w:rsidRDefault="00F050B2" w:rsidP="00D81A5E">
      <w:pPr>
        <w:tabs>
          <w:tab w:val="left" w:pos="4320"/>
        </w:tabs>
        <w:ind w:left="2832" w:hanging="2832"/>
        <w:jc w:val="both"/>
        <w:rPr>
          <w:rFonts w:ascii="Arial" w:hAnsi="Arial" w:cs="Arial"/>
          <w:b/>
          <w:highlight w:val="yellow"/>
        </w:rPr>
      </w:pPr>
      <w:r w:rsidRPr="004F5C25">
        <w:rPr>
          <w:rFonts w:ascii="Arial" w:hAnsi="Arial" w:cs="Arial"/>
          <w:b/>
          <w:i/>
        </w:rPr>
        <w:t>PROIECTANT</w:t>
      </w:r>
      <w:r w:rsidRPr="004F5C25">
        <w:rPr>
          <w:rFonts w:ascii="Arial" w:hAnsi="Arial" w:cs="Arial"/>
          <w:b/>
          <w:bCs/>
          <w:i/>
        </w:rPr>
        <w:t>:</w:t>
      </w:r>
      <w:r w:rsidRPr="004F5C25">
        <w:rPr>
          <w:rFonts w:ascii="Arial" w:hAnsi="Arial" w:cs="Arial"/>
          <w:b/>
          <w:bCs/>
        </w:rPr>
        <w:t xml:space="preserve"> </w:t>
      </w:r>
      <w:r w:rsidRPr="004F5C25">
        <w:rPr>
          <w:rFonts w:ascii="Arial" w:hAnsi="Arial" w:cs="Arial"/>
          <w:b/>
          <w:bCs/>
        </w:rPr>
        <w:tab/>
        <w:t>S.C. Qube Add Studio S.R.L.  Cluj-Napoca</w:t>
      </w:r>
    </w:p>
    <w:p w:rsidR="00F050B2" w:rsidRPr="004F5C25" w:rsidRDefault="00F050B2" w:rsidP="00D81A5E">
      <w:pPr>
        <w:tabs>
          <w:tab w:val="left" w:pos="4320"/>
        </w:tabs>
        <w:ind w:left="2832" w:hanging="2832"/>
        <w:jc w:val="both"/>
        <w:rPr>
          <w:rFonts w:ascii="Arial" w:hAnsi="Arial" w:cs="Arial"/>
          <w:b/>
          <w:highlight w:val="yellow"/>
        </w:rPr>
      </w:pPr>
    </w:p>
    <w:p w:rsidR="00F050B2" w:rsidRPr="004F5C25" w:rsidRDefault="00F050B2" w:rsidP="00D81A5E">
      <w:pPr>
        <w:tabs>
          <w:tab w:val="left" w:pos="4320"/>
        </w:tabs>
        <w:ind w:left="2832" w:hanging="2832"/>
        <w:jc w:val="both"/>
        <w:rPr>
          <w:rFonts w:ascii="Arial" w:hAnsi="Arial" w:cs="Arial"/>
          <w:b/>
          <w:bCs/>
          <w:highlight w:val="yellow"/>
        </w:rPr>
      </w:pPr>
    </w:p>
    <w:p w:rsidR="00F050B2" w:rsidRPr="004F5C25" w:rsidRDefault="006E54D5" w:rsidP="00D81A5E">
      <w:pPr>
        <w:tabs>
          <w:tab w:val="left" w:pos="4320"/>
        </w:tabs>
        <w:ind w:left="2832" w:hanging="2832"/>
        <w:jc w:val="both"/>
        <w:rPr>
          <w:rFonts w:ascii="Arial" w:hAnsi="Arial" w:cs="Arial"/>
          <w:b/>
        </w:rPr>
      </w:pPr>
      <w:r w:rsidRPr="004F5C25">
        <w:rPr>
          <w:rFonts w:ascii="Arial" w:hAnsi="Arial" w:cs="Arial"/>
          <w:b/>
          <w:i/>
        </w:rPr>
        <w:t>PROIECTAT</w:t>
      </w:r>
      <w:r w:rsidR="00F050B2" w:rsidRPr="004F5C25">
        <w:rPr>
          <w:rFonts w:ascii="Arial" w:hAnsi="Arial" w:cs="Arial"/>
          <w:b/>
          <w:i/>
        </w:rPr>
        <w:t> :</w:t>
      </w:r>
      <w:r w:rsidR="00F050B2" w:rsidRPr="004F5C25">
        <w:rPr>
          <w:rFonts w:ascii="Arial" w:hAnsi="Arial" w:cs="Arial"/>
          <w:b/>
        </w:rPr>
        <w:tab/>
        <w:t>Arh. Ștefănuți Nicolaie</w:t>
      </w:r>
    </w:p>
    <w:p w:rsidR="00F050B2" w:rsidRPr="004F5C25" w:rsidRDefault="00F050B2" w:rsidP="00D81A5E">
      <w:pPr>
        <w:tabs>
          <w:tab w:val="left" w:pos="4320"/>
        </w:tabs>
        <w:ind w:left="2832" w:hanging="2832"/>
        <w:jc w:val="both"/>
        <w:rPr>
          <w:rFonts w:ascii="Arial" w:hAnsi="Arial" w:cs="Arial"/>
          <w:b/>
          <w:bCs/>
        </w:rPr>
      </w:pPr>
      <w:r w:rsidRPr="004F5C25">
        <w:rPr>
          <w:rFonts w:ascii="Arial" w:hAnsi="Arial" w:cs="Arial"/>
          <w:b/>
          <w:i/>
        </w:rPr>
        <w:t>PROIECTAT</w:t>
      </w:r>
      <w:r w:rsidRPr="004F5C25">
        <w:rPr>
          <w:rFonts w:ascii="Arial" w:hAnsi="Arial" w:cs="Arial"/>
          <w:b/>
          <w:bCs/>
          <w:i/>
        </w:rPr>
        <w:t> :</w:t>
      </w:r>
      <w:r w:rsidRPr="004F5C25">
        <w:rPr>
          <w:rFonts w:ascii="Arial" w:hAnsi="Arial" w:cs="Arial"/>
          <w:b/>
          <w:bCs/>
        </w:rPr>
        <w:tab/>
        <w:t>Arh. Horvath Odon</w:t>
      </w:r>
    </w:p>
    <w:p w:rsidR="00F050B2" w:rsidRPr="004F5C25" w:rsidRDefault="00F050B2" w:rsidP="00D81A5E">
      <w:pPr>
        <w:tabs>
          <w:tab w:val="left" w:pos="4320"/>
        </w:tabs>
        <w:ind w:left="2832" w:hanging="2832"/>
        <w:jc w:val="both"/>
        <w:rPr>
          <w:rFonts w:ascii="Arial" w:hAnsi="Arial" w:cs="Arial"/>
          <w:b/>
          <w:bCs/>
        </w:rPr>
      </w:pPr>
      <w:r w:rsidRPr="004F5C25">
        <w:rPr>
          <w:rFonts w:ascii="Arial" w:hAnsi="Arial" w:cs="Arial"/>
          <w:b/>
          <w:bCs/>
        </w:rPr>
        <w:tab/>
      </w:r>
    </w:p>
    <w:p w:rsidR="00F050B2" w:rsidRPr="004F5C25" w:rsidRDefault="00F050B2" w:rsidP="00D81A5E">
      <w:pPr>
        <w:tabs>
          <w:tab w:val="left" w:pos="4320"/>
        </w:tabs>
        <w:ind w:left="2832" w:hanging="2832"/>
        <w:jc w:val="both"/>
        <w:rPr>
          <w:rFonts w:ascii="Arial" w:hAnsi="Arial" w:cs="Arial"/>
          <w:b/>
          <w:bCs/>
        </w:rPr>
      </w:pPr>
    </w:p>
    <w:p w:rsidR="00F050B2" w:rsidRPr="004F5C25" w:rsidRDefault="00F050B2" w:rsidP="00D81A5E">
      <w:pPr>
        <w:tabs>
          <w:tab w:val="left" w:pos="4320"/>
        </w:tabs>
        <w:ind w:left="2832" w:hanging="2832"/>
        <w:jc w:val="both"/>
        <w:rPr>
          <w:rFonts w:ascii="Arial" w:hAnsi="Arial" w:cs="Arial"/>
          <w:b/>
          <w:bCs/>
        </w:rPr>
      </w:pPr>
    </w:p>
    <w:p w:rsidR="00F050B2" w:rsidRPr="004F5C25" w:rsidRDefault="000029E8" w:rsidP="00D81A5E">
      <w:pPr>
        <w:tabs>
          <w:tab w:val="left" w:pos="4320"/>
        </w:tabs>
        <w:ind w:left="2124" w:hanging="2124"/>
        <w:jc w:val="both"/>
        <w:rPr>
          <w:rFonts w:ascii="Arial" w:hAnsi="Arial" w:cs="Arial"/>
          <w:b/>
          <w:bCs/>
        </w:rPr>
      </w:pPr>
      <w:r w:rsidRPr="004F5C25">
        <w:rPr>
          <w:rFonts w:ascii="Arial" w:hAnsi="Arial" w:cs="Arial"/>
          <w:b/>
          <w:i/>
        </w:rPr>
        <w:t>DATA ELABORĂ</w:t>
      </w:r>
      <w:r w:rsidR="00F050B2" w:rsidRPr="004F5C25">
        <w:rPr>
          <w:rFonts w:ascii="Arial" w:hAnsi="Arial" w:cs="Arial"/>
          <w:b/>
          <w:i/>
        </w:rPr>
        <w:t>RII</w:t>
      </w:r>
      <w:r w:rsidR="00F050B2" w:rsidRPr="004F5C25">
        <w:rPr>
          <w:rFonts w:ascii="Arial" w:hAnsi="Arial" w:cs="Arial"/>
          <w:b/>
          <w:bCs/>
          <w:i/>
        </w:rPr>
        <w:t>:</w:t>
      </w:r>
      <w:r w:rsidR="00F050B2" w:rsidRPr="004F5C25">
        <w:rPr>
          <w:rFonts w:ascii="Arial" w:hAnsi="Arial" w:cs="Arial"/>
          <w:b/>
          <w:bCs/>
        </w:rPr>
        <w:tab/>
      </w:r>
      <w:r w:rsidR="00283544" w:rsidRPr="004F5C25">
        <w:rPr>
          <w:rFonts w:ascii="Arial" w:hAnsi="Arial" w:cs="Arial"/>
          <w:b/>
          <w:bCs/>
        </w:rPr>
        <w:tab/>
      </w:r>
      <w:r w:rsidR="00283544" w:rsidRPr="004F5C25">
        <w:rPr>
          <w:rFonts w:ascii="Arial" w:hAnsi="Arial" w:cs="Arial"/>
          <w:b/>
          <w:bCs/>
        </w:rPr>
        <w:tab/>
      </w:r>
      <w:r w:rsidR="006E54D5" w:rsidRPr="004F5C25">
        <w:rPr>
          <w:rFonts w:ascii="Arial" w:hAnsi="Arial" w:cs="Arial"/>
          <w:b/>
          <w:bCs/>
        </w:rPr>
        <w:t>20</w:t>
      </w:r>
      <w:r w:rsidR="00691C22" w:rsidRPr="004F5C25">
        <w:rPr>
          <w:rFonts w:ascii="Arial" w:hAnsi="Arial" w:cs="Arial"/>
          <w:b/>
          <w:bCs/>
        </w:rPr>
        <w:t>23</w:t>
      </w:r>
    </w:p>
    <w:p w:rsidR="00F050B2" w:rsidRPr="004F5C25" w:rsidRDefault="00F050B2" w:rsidP="00D81A5E">
      <w:pPr>
        <w:tabs>
          <w:tab w:val="left" w:pos="4320"/>
        </w:tabs>
        <w:ind w:left="2124" w:hanging="2124"/>
        <w:jc w:val="both"/>
        <w:rPr>
          <w:rFonts w:ascii="Arial" w:hAnsi="Arial" w:cs="Arial"/>
          <w:b/>
          <w:bCs/>
        </w:rPr>
      </w:pPr>
    </w:p>
    <w:p w:rsidR="00F050B2" w:rsidRPr="004F5C25" w:rsidRDefault="00F050B2" w:rsidP="00D81A5E">
      <w:pPr>
        <w:tabs>
          <w:tab w:val="left" w:pos="4320"/>
        </w:tabs>
        <w:ind w:left="2124" w:hanging="2124"/>
        <w:jc w:val="both"/>
        <w:rPr>
          <w:rFonts w:ascii="Arial" w:hAnsi="Arial" w:cs="Arial"/>
          <w:b/>
          <w:bCs/>
        </w:rPr>
      </w:pPr>
    </w:p>
    <w:p w:rsidR="00F050B2" w:rsidRPr="004F5C25" w:rsidRDefault="00F050B2" w:rsidP="00D81A5E">
      <w:pPr>
        <w:tabs>
          <w:tab w:val="left" w:pos="4320"/>
        </w:tabs>
        <w:ind w:left="2124" w:hanging="2124"/>
        <w:jc w:val="both"/>
        <w:rPr>
          <w:rFonts w:ascii="Arial" w:hAnsi="Arial" w:cs="Arial"/>
          <w:b/>
          <w:bCs/>
        </w:rPr>
      </w:pPr>
      <w:r w:rsidRPr="004F5C25">
        <w:rPr>
          <w:rFonts w:ascii="Arial" w:hAnsi="Arial" w:cs="Arial"/>
          <w:b/>
          <w:i/>
        </w:rPr>
        <w:t>FAZA</w:t>
      </w:r>
      <w:r w:rsidRPr="004F5C25">
        <w:rPr>
          <w:rFonts w:ascii="Arial" w:hAnsi="Arial" w:cs="Arial"/>
          <w:b/>
          <w:bCs/>
          <w:i/>
        </w:rPr>
        <w:t>:</w:t>
      </w:r>
      <w:r w:rsidRPr="004F5C25">
        <w:rPr>
          <w:rFonts w:ascii="Arial" w:hAnsi="Arial" w:cs="Arial"/>
          <w:b/>
          <w:bCs/>
        </w:rPr>
        <w:tab/>
      </w:r>
      <w:r w:rsidRPr="004F5C25">
        <w:rPr>
          <w:rFonts w:ascii="Arial" w:hAnsi="Arial" w:cs="Arial"/>
          <w:b/>
          <w:bCs/>
        </w:rPr>
        <w:tab/>
      </w:r>
      <w:r w:rsidR="00283544" w:rsidRPr="004F5C25">
        <w:rPr>
          <w:rFonts w:ascii="Arial" w:hAnsi="Arial" w:cs="Arial"/>
          <w:b/>
          <w:bCs/>
        </w:rPr>
        <w:tab/>
      </w:r>
      <w:r w:rsidRPr="004F5C25">
        <w:rPr>
          <w:rFonts w:ascii="Arial" w:hAnsi="Arial" w:cs="Arial"/>
          <w:b/>
          <w:bCs/>
        </w:rPr>
        <w:t>P.U.D.</w:t>
      </w:r>
    </w:p>
    <w:p w:rsidR="00F050B2" w:rsidRPr="004F5C25" w:rsidRDefault="00F050B2" w:rsidP="00D81A5E">
      <w:pPr>
        <w:tabs>
          <w:tab w:val="left" w:pos="4320"/>
        </w:tabs>
        <w:ind w:left="2124" w:hanging="2124"/>
        <w:jc w:val="both"/>
        <w:rPr>
          <w:rFonts w:ascii="Arial" w:hAnsi="Arial" w:cs="Arial"/>
          <w:b/>
          <w:bCs/>
        </w:rPr>
      </w:pPr>
    </w:p>
    <w:p w:rsidR="00F050B2" w:rsidRPr="004F5C25" w:rsidRDefault="00F050B2" w:rsidP="00D81A5E">
      <w:pPr>
        <w:tabs>
          <w:tab w:val="left" w:pos="4320"/>
        </w:tabs>
        <w:ind w:left="2124" w:hanging="2124"/>
        <w:jc w:val="both"/>
        <w:rPr>
          <w:rFonts w:ascii="Arial" w:hAnsi="Arial" w:cs="Arial"/>
          <w:b/>
          <w:bCs/>
        </w:rPr>
      </w:pPr>
    </w:p>
    <w:p w:rsidR="00F050B2" w:rsidRPr="004F5C25" w:rsidRDefault="00F050B2" w:rsidP="00D81A5E">
      <w:pPr>
        <w:tabs>
          <w:tab w:val="left" w:pos="4320"/>
        </w:tabs>
        <w:ind w:left="2124" w:hanging="2124"/>
        <w:jc w:val="both"/>
        <w:rPr>
          <w:rFonts w:ascii="Arial" w:hAnsi="Arial" w:cs="Arial"/>
          <w:b/>
          <w:bCs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  <w:r w:rsidRPr="004F5C25">
        <w:rPr>
          <w:sz w:val="24"/>
        </w:rPr>
        <w:br w:type="page"/>
      </w: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8"/>
          <w:szCs w:val="28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ind w:left="2496" w:firstLine="336"/>
        <w:jc w:val="left"/>
        <w:rPr>
          <w:sz w:val="28"/>
          <w:szCs w:val="28"/>
        </w:rPr>
      </w:pPr>
      <w:r w:rsidRPr="004F5C25">
        <w:rPr>
          <w:sz w:val="28"/>
          <w:szCs w:val="28"/>
        </w:rPr>
        <w:t>BORDEROUL GENERAL P.U.D.</w:t>
      </w: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numPr>
          <w:ilvl w:val="0"/>
          <w:numId w:val="6"/>
        </w:numPr>
        <w:tabs>
          <w:tab w:val="left" w:pos="4320"/>
        </w:tabs>
        <w:jc w:val="both"/>
        <w:rPr>
          <w:sz w:val="24"/>
        </w:rPr>
      </w:pPr>
      <w:r w:rsidRPr="004F5C25">
        <w:rPr>
          <w:sz w:val="24"/>
        </w:rPr>
        <w:t>PIESE SCRISE</w:t>
      </w:r>
    </w:p>
    <w:p w:rsidR="00F050B2" w:rsidRPr="004F5C25" w:rsidRDefault="00F050B2" w:rsidP="00D81A5E">
      <w:pPr>
        <w:pStyle w:val="Title"/>
        <w:tabs>
          <w:tab w:val="left" w:pos="4320"/>
        </w:tabs>
        <w:jc w:val="both"/>
        <w:rPr>
          <w:sz w:val="24"/>
        </w:rPr>
      </w:pPr>
    </w:p>
    <w:p w:rsidR="00F050B2" w:rsidRPr="004F5C25" w:rsidRDefault="000029E8" w:rsidP="00D81A5E">
      <w:pPr>
        <w:pStyle w:val="Title"/>
        <w:numPr>
          <w:ilvl w:val="1"/>
          <w:numId w:val="6"/>
        </w:numPr>
        <w:tabs>
          <w:tab w:val="left" w:pos="4320"/>
        </w:tabs>
        <w:jc w:val="both"/>
        <w:rPr>
          <w:sz w:val="24"/>
        </w:rPr>
      </w:pPr>
      <w:r w:rsidRPr="004F5C25">
        <w:rPr>
          <w:sz w:val="24"/>
        </w:rPr>
        <w:t>FOAIE DE GARDĂ</w:t>
      </w:r>
    </w:p>
    <w:p w:rsidR="00F050B2" w:rsidRPr="004F5C25" w:rsidRDefault="00F050B2" w:rsidP="00D81A5E">
      <w:pPr>
        <w:pStyle w:val="Title"/>
        <w:numPr>
          <w:ilvl w:val="1"/>
          <w:numId w:val="6"/>
        </w:numPr>
        <w:tabs>
          <w:tab w:val="left" w:pos="4320"/>
        </w:tabs>
        <w:jc w:val="both"/>
        <w:rPr>
          <w:sz w:val="24"/>
        </w:rPr>
      </w:pPr>
      <w:r w:rsidRPr="004F5C25">
        <w:rPr>
          <w:sz w:val="24"/>
        </w:rPr>
        <w:t>BORDEROUL GENERAL AL P.U.D.</w:t>
      </w:r>
    </w:p>
    <w:p w:rsidR="00F050B2" w:rsidRPr="004F5C25" w:rsidRDefault="00F050B2" w:rsidP="00D81A5E">
      <w:pPr>
        <w:pStyle w:val="Title"/>
        <w:numPr>
          <w:ilvl w:val="1"/>
          <w:numId w:val="6"/>
        </w:numPr>
        <w:tabs>
          <w:tab w:val="left" w:pos="4320"/>
        </w:tabs>
        <w:jc w:val="both"/>
        <w:rPr>
          <w:sz w:val="24"/>
        </w:rPr>
      </w:pPr>
      <w:r w:rsidRPr="004F5C25">
        <w:rPr>
          <w:sz w:val="24"/>
        </w:rPr>
        <w:t>MEMORIU JUSTIFICATIV</w:t>
      </w:r>
    </w:p>
    <w:p w:rsidR="00F050B2" w:rsidRPr="004F5C25" w:rsidRDefault="00F050B2" w:rsidP="00D81A5E">
      <w:pPr>
        <w:pStyle w:val="Title"/>
        <w:tabs>
          <w:tab w:val="left" w:pos="4320"/>
        </w:tabs>
        <w:jc w:val="both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jc w:val="both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jc w:val="both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jc w:val="both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jc w:val="both"/>
        <w:rPr>
          <w:sz w:val="24"/>
        </w:rPr>
      </w:pPr>
    </w:p>
    <w:p w:rsidR="00F050B2" w:rsidRPr="004F5C25" w:rsidRDefault="00F050B2" w:rsidP="00D81A5E">
      <w:pPr>
        <w:pStyle w:val="Title"/>
        <w:numPr>
          <w:ilvl w:val="0"/>
          <w:numId w:val="6"/>
        </w:numPr>
        <w:tabs>
          <w:tab w:val="left" w:pos="4320"/>
        </w:tabs>
        <w:jc w:val="both"/>
        <w:rPr>
          <w:sz w:val="24"/>
        </w:rPr>
      </w:pPr>
      <w:r w:rsidRPr="004F5C25">
        <w:rPr>
          <w:sz w:val="24"/>
        </w:rPr>
        <w:t>PIESE DESENATE</w:t>
      </w:r>
    </w:p>
    <w:p w:rsidR="00F050B2" w:rsidRPr="004F5C25" w:rsidRDefault="00F050B2" w:rsidP="00D81A5E">
      <w:pPr>
        <w:pStyle w:val="Title"/>
        <w:tabs>
          <w:tab w:val="left" w:pos="4320"/>
        </w:tabs>
        <w:jc w:val="both"/>
        <w:rPr>
          <w:sz w:val="24"/>
        </w:rPr>
      </w:pPr>
    </w:p>
    <w:p w:rsidR="00F050B2" w:rsidRPr="004F5C25" w:rsidRDefault="000029E8" w:rsidP="00D81A5E">
      <w:pPr>
        <w:pStyle w:val="Title"/>
        <w:numPr>
          <w:ilvl w:val="1"/>
          <w:numId w:val="6"/>
        </w:numPr>
        <w:tabs>
          <w:tab w:val="left" w:pos="4320"/>
        </w:tabs>
        <w:jc w:val="both"/>
        <w:rPr>
          <w:sz w:val="24"/>
        </w:rPr>
      </w:pPr>
      <w:r w:rsidRPr="004F5C25">
        <w:rPr>
          <w:sz w:val="24"/>
        </w:rPr>
        <w:t>PLAN DE ÎNCADRARE ÎN ZONĂ</w:t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  <w:t xml:space="preserve">1 : </w:t>
      </w:r>
      <w:r w:rsidR="00691C22" w:rsidRPr="004F5C25">
        <w:rPr>
          <w:sz w:val="24"/>
        </w:rPr>
        <w:t>5</w:t>
      </w:r>
      <w:r w:rsidRPr="004F5C25">
        <w:rPr>
          <w:sz w:val="24"/>
        </w:rPr>
        <w:t>000</w:t>
      </w:r>
    </w:p>
    <w:p w:rsidR="00F050B2" w:rsidRPr="004F5C25" w:rsidRDefault="000029E8" w:rsidP="00D81A5E">
      <w:pPr>
        <w:pStyle w:val="Title"/>
        <w:numPr>
          <w:ilvl w:val="1"/>
          <w:numId w:val="6"/>
        </w:numPr>
        <w:tabs>
          <w:tab w:val="left" w:pos="4320"/>
        </w:tabs>
        <w:jc w:val="both"/>
        <w:rPr>
          <w:sz w:val="24"/>
        </w:rPr>
      </w:pPr>
      <w:r w:rsidRPr="004F5C25">
        <w:rPr>
          <w:sz w:val="24"/>
        </w:rPr>
        <w:t>SITUAȚIA EXISTENTĂ</w:t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  <w:t>1 : 500</w:t>
      </w:r>
    </w:p>
    <w:p w:rsidR="00F050B2" w:rsidRPr="004F5C25" w:rsidRDefault="000029E8" w:rsidP="00D81A5E">
      <w:pPr>
        <w:pStyle w:val="Title"/>
        <w:numPr>
          <w:ilvl w:val="1"/>
          <w:numId w:val="6"/>
        </w:numPr>
        <w:tabs>
          <w:tab w:val="left" w:pos="4320"/>
        </w:tabs>
        <w:jc w:val="both"/>
        <w:rPr>
          <w:sz w:val="24"/>
        </w:rPr>
      </w:pPr>
      <w:r w:rsidRPr="004F5C25">
        <w:rPr>
          <w:sz w:val="24"/>
        </w:rPr>
        <w:t>REGLEMENTĂ</w:t>
      </w:r>
      <w:r w:rsidR="00F050B2" w:rsidRPr="004F5C25">
        <w:rPr>
          <w:sz w:val="24"/>
        </w:rPr>
        <w:t>RI URBANISTICE</w:t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  <w:t>1 : 500</w:t>
      </w:r>
    </w:p>
    <w:p w:rsidR="00F050B2" w:rsidRPr="004F5C25" w:rsidRDefault="000029E8" w:rsidP="00D81A5E">
      <w:pPr>
        <w:pStyle w:val="Title"/>
        <w:numPr>
          <w:ilvl w:val="1"/>
          <w:numId w:val="6"/>
        </w:numPr>
        <w:tabs>
          <w:tab w:val="left" w:pos="4320"/>
        </w:tabs>
        <w:jc w:val="both"/>
        <w:rPr>
          <w:sz w:val="24"/>
        </w:rPr>
      </w:pPr>
      <w:r w:rsidRPr="004F5C25">
        <w:rPr>
          <w:sz w:val="24"/>
        </w:rPr>
        <w:t>REGLEMENTĂ</w:t>
      </w:r>
      <w:r w:rsidR="00F050B2" w:rsidRPr="004F5C25">
        <w:rPr>
          <w:sz w:val="24"/>
        </w:rPr>
        <w:t>RI EDILITARE</w:t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  <w:t>1 : 500</w:t>
      </w:r>
    </w:p>
    <w:p w:rsidR="00F050B2" w:rsidRPr="004F5C25" w:rsidRDefault="000029E8" w:rsidP="00D81A5E">
      <w:pPr>
        <w:pStyle w:val="Title"/>
        <w:numPr>
          <w:ilvl w:val="1"/>
          <w:numId w:val="6"/>
        </w:numPr>
        <w:tabs>
          <w:tab w:val="left" w:pos="4320"/>
        </w:tabs>
        <w:jc w:val="both"/>
        <w:rPr>
          <w:sz w:val="24"/>
        </w:rPr>
      </w:pPr>
      <w:r w:rsidRPr="004F5C25">
        <w:rPr>
          <w:sz w:val="24"/>
        </w:rPr>
        <w:t>OBIECTIVE DE UTILITATE PUBLICĂ</w:t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  <w:t>1 : 500</w:t>
      </w:r>
    </w:p>
    <w:p w:rsidR="00F050B2" w:rsidRPr="004F5C25" w:rsidRDefault="000029E8" w:rsidP="00D81A5E">
      <w:pPr>
        <w:pStyle w:val="Title"/>
        <w:numPr>
          <w:ilvl w:val="1"/>
          <w:numId w:val="6"/>
        </w:numPr>
        <w:tabs>
          <w:tab w:val="left" w:pos="4320"/>
        </w:tabs>
        <w:jc w:val="both"/>
        <w:rPr>
          <w:sz w:val="24"/>
        </w:rPr>
      </w:pPr>
      <w:r w:rsidRPr="004F5C25">
        <w:rPr>
          <w:sz w:val="24"/>
        </w:rPr>
        <w:t>MOBILARE URBANĂ</w:t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</w:r>
      <w:r w:rsidR="00F050B2" w:rsidRPr="004F5C25">
        <w:rPr>
          <w:sz w:val="24"/>
        </w:rPr>
        <w:tab/>
        <w:t>1 : 200</w:t>
      </w:r>
    </w:p>
    <w:p w:rsidR="00F050B2" w:rsidRPr="004F5C25" w:rsidRDefault="00F050B2" w:rsidP="00D81A5E">
      <w:pPr>
        <w:pStyle w:val="Title"/>
        <w:tabs>
          <w:tab w:val="left" w:pos="4320"/>
        </w:tabs>
        <w:jc w:val="both"/>
        <w:rPr>
          <w:sz w:val="24"/>
        </w:rPr>
      </w:pPr>
      <w:r w:rsidRPr="004F5C25">
        <w:rPr>
          <w:sz w:val="24"/>
        </w:rPr>
        <w:tab/>
      </w:r>
      <w:r w:rsidRPr="004F5C25">
        <w:rPr>
          <w:sz w:val="24"/>
        </w:rPr>
        <w:tab/>
      </w:r>
      <w:r w:rsidRPr="004F5C25">
        <w:rPr>
          <w:sz w:val="24"/>
        </w:rPr>
        <w:tab/>
      </w:r>
    </w:p>
    <w:p w:rsidR="00F050B2" w:rsidRPr="004F5C25" w:rsidRDefault="00F050B2" w:rsidP="00D81A5E">
      <w:pPr>
        <w:pStyle w:val="Title"/>
        <w:tabs>
          <w:tab w:val="left" w:pos="4320"/>
        </w:tabs>
        <w:jc w:val="both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jc w:val="both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jc w:val="both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jc w:val="both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jc w:val="both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jc w:val="both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jc w:val="both"/>
        <w:rPr>
          <w:sz w:val="24"/>
        </w:rPr>
      </w:pPr>
      <w:r w:rsidRPr="004F5C25">
        <w:rPr>
          <w:sz w:val="24"/>
        </w:rPr>
        <w:tab/>
      </w:r>
    </w:p>
    <w:p w:rsidR="00F050B2" w:rsidRPr="004F5C25" w:rsidRDefault="00F050B2" w:rsidP="00D81A5E">
      <w:pPr>
        <w:pStyle w:val="Title"/>
        <w:tabs>
          <w:tab w:val="left" w:pos="4320"/>
        </w:tabs>
        <w:ind w:left="360"/>
        <w:jc w:val="both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ind w:left="360"/>
        <w:jc w:val="both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ind w:left="360"/>
        <w:jc w:val="both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ind w:left="360"/>
        <w:jc w:val="both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ind w:left="360"/>
        <w:jc w:val="both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ind w:left="360"/>
        <w:jc w:val="both"/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</w:p>
    <w:p w:rsidR="00F050B2" w:rsidRPr="004F5C25" w:rsidRDefault="00F050B2" w:rsidP="00D81A5E">
      <w:pPr>
        <w:pStyle w:val="Title"/>
        <w:tabs>
          <w:tab w:val="left" w:pos="4320"/>
        </w:tabs>
        <w:rPr>
          <w:sz w:val="24"/>
        </w:rPr>
      </w:pPr>
      <w:r w:rsidRPr="004F5C25">
        <w:rPr>
          <w:sz w:val="24"/>
        </w:rPr>
        <w:br w:type="page"/>
      </w:r>
      <w:r w:rsidRPr="004F5C25">
        <w:rPr>
          <w:sz w:val="24"/>
        </w:rPr>
        <w:lastRenderedPageBreak/>
        <w:t>MEMORIU JUSTIFICATIV</w:t>
      </w:r>
    </w:p>
    <w:p w:rsidR="00F050B2" w:rsidRPr="004F5C25" w:rsidRDefault="00F050B2" w:rsidP="00D81A5E">
      <w:pPr>
        <w:tabs>
          <w:tab w:val="left" w:pos="4320"/>
        </w:tabs>
        <w:jc w:val="center"/>
        <w:rPr>
          <w:rFonts w:ascii="Arial" w:hAnsi="Arial" w:cs="Arial"/>
          <w:b/>
          <w:bCs/>
        </w:rPr>
      </w:pPr>
    </w:p>
    <w:p w:rsidR="00F050B2" w:rsidRPr="004F5C25" w:rsidRDefault="00F050B2" w:rsidP="00D81A5E">
      <w:pPr>
        <w:tabs>
          <w:tab w:val="left" w:pos="4320"/>
        </w:tabs>
        <w:jc w:val="both"/>
        <w:rPr>
          <w:rFonts w:ascii="Arial" w:hAnsi="Arial" w:cs="Arial"/>
          <w:b/>
          <w:bCs/>
        </w:rPr>
      </w:pPr>
    </w:p>
    <w:p w:rsidR="00424400" w:rsidRPr="004F5C25" w:rsidRDefault="00424400" w:rsidP="00D81A5E">
      <w:pPr>
        <w:pStyle w:val="ListParagraph"/>
        <w:tabs>
          <w:tab w:val="left" w:pos="1179"/>
          <w:tab w:val="left" w:pos="4320"/>
          <w:tab w:val="left" w:pos="6442"/>
        </w:tabs>
        <w:spacing w:before="120" w:after="20" w:line="170" w:lineRule="exact"/>
        <w:ind w:left="454" w:right="3458"/>
        <w:rPr>
          <w:rFonts w:ascii="Arial" w:eastAsia="Times New Roman" w:hAnsi="Arial" w:cs="Arial"/>
        </w:rPr>
      </w:pPr>
      <w:r w:rsidRPr="004F5C25">
        <w:rPr>
          <w:rFonts w:ascii="Arial" w:eastAsia="Times New Roman" w:hAnsi="Arial" w:cs="Arial"/>
          <w:b/>
          <w:i/>
          <w:sz w:val="28"/>
          <w:szCs w:val="28"/>
        </w:rPr>
        <w:t>Capitolul 1</w:t>
      </w:r>
      <w:r w:rsidRPr="004F5C25">
        <w:rPr>
          <w:rFonts w:ascii="Arial" w:eastAsia="Times New Roman" w:hAnsi="Arial" w:cs="Arial"/>
        </w:rPr>
        <w:t xml:space="preserve">- </w:t>
      </w:r>
      <w:r w:rsidRPr="004F5C25">
        <w:rPr>
          <w:rFonts w:ascii="Arial" w:eastAsia="Times New Roman" w:hAnsi="Arial" w:cs="Arial"/>
          <w:i/>
        </w:rPr>
        <w:t>Obiectul documentației:</w:t>
      </w:r>
    </w:p>
    <w:p w:rsidR="00424400" w:rsidRPr="004F5C25" w:rsidRDefault="00424400" w:rsidP="00D81A5E">
      <w:pPr>
        <w:pStyle w:val="ListParagraph"/>
        <w:tabs>
          <w:tab w:val="left" w:pos="1179"/>
          <w:tab w:val="left" w:pos="4320"/>
          <w:tab w:val="left" w:pos="6442"/>
        </w:tabs>
        <w:spacing w:before="120" w:after="20" w:line="170" w:lineRule="exact"/>
        <w:ind w:left="567" w:right="3458"/>
        <w:rPr>
          <w:rFonts w:ascii="Arial" w:eastAsia="Times New Roman" w:hAnsi="Arial" w:cs="Arial"/>
        </w:rPr>
      </w:pPr>
    </w:p>
    <w:p w:rsidR="00F050B2" w:rsidRPr="004F5C25" w:rsidRDefault="004B18A8" w:rsidP="00D81A5E">
      <w:pPr>
        <w:pStyle w:val="Heading1"/>
        <w:tabs>
          <w:tab w:val="left" w:pos="4320"/>
          <w:tab w:val="left" w:pos="6442"/>
        </w:tabs>
        <w:ind w:left="850"/>
        <w:rPr>
          <w:i/>
        </w:rPr>
      </w:pPr>
      <w:r w:rsidRPr="004F5C25">
        <w:rPr>
          <w:i/>
        </w:rPr>
        <w:t xml:space="preserve">1.1 </w:t>
      </w:r>
      <w:r w:rsidR="000E164A" w:rsidRPr="004F5C25">
        <w:rPr>
          <w:i/>
        </w:rPr>
        <w:t>Date de recunoaștere</w:t>
      </w:r>
    </w:p>
    <w:p w:rsidR="00F050B2" w:rsidRPr="004F5C25" w:rsidRDefault="00F050B2" w:rsidP="00D81A5E">
      <w:pPr>
        <w:tabs>
          <w:tab w:val="left" w:pos="4320"/>
          <w:tab w:val="left" w:pos="6442"/>
        </w:tabs>
        <w:rPr>
          <w:rFonts w:ascii="Arial" w:hAnsi="Arial" w:cs="Arial"/>
        </w:rPr>
      </w:pPr>
    </w:p>
    <w:p w:rsidR="00F050B2" w:rsidRPr="004F5C25" w:rsidRDefault="00F050B2" w:rsidP="00D81A5E">
      <w:pPr>
        <w:tabs>
          <w:tab w:val="left" w:pos="4320"/>
          <w:tab w:val="left" w:pos="6442"/>
        </w:tabs>
        <w:jc w:val="both"/>
        <w:rPr>
          <w:rFonts w:ascii="Arial" w:hAnsi="Arial" w:cs="Arial"/>
          <w:b/>
          <w:bCs/>
        </w:rPr>
      </w:pPr>
    </w:p>
    <w:p w:rsidR="00283544" w:rsidRPr="004F5C25" w:rsidRDefault="00283544" w:rsidP="00D81A5E">
      <w:pPr>
        <w:tabs>
          <w:tab w:val="left" w:pos="4320"/>
          <w:tab w:val="left" w:pos="6442"/>
        </w:tabs>
        <w:ind w:left="2880" w:hanging="2070"/>
        <w:jc w:val="both"/>
        <w:rPr>
          <w:rFonts w:ascii="Arial" w:hAnsi="Arial" w:cs="Arial"/>
          <w:b/>
          <w:i/>
        </w:rPr>
      </w:pPr>
      <w:r w:rsidRPr="004F5C25">
        <w:rPr>
          <w:rFonts w:ascii="Arial" w:hAnsi="Arial" w:cs="Arial"/>
          <w:b/>
          <w:i/>
        </w:rPr>
        <w:t>DENUMIRE :</w:t>
      </w:r>
      <w:r w:rsidRPr="004F5C25">
        <w:rPr>
          <w:rFonts w:ascii="Arial" w:hAnsi="Arial" w:cs="Arial"/>
          <w:b/>
          <w:i/>
        </w:rPr>
        <w:tab/>
      </w:r>
      <w:r w:rsidR="00691C22" w:rsidRPr="004F5C25">
        <w:rPr>
          <w:rFonts w:ascii="Arial" w:hAnsi="Arial" w:cs="Arial"/>
          <w:b/>
          <w:i/>
        </w:rPr>
        <w:t>PLAN URBANISTIC DE DETALIU – ELABORARE P.U.D. PENTRU CASA DE VANCANTA, ACCES , AMENAJARI EXTERIOARE , IMPREJMUIRE , BAZIN VIDANJABIL ETANS , PUT FORAT , BRANSAMENTE SI RACORDURI LA UTILITATI  , Com. Gilau, Loc. Somesul Rece, str Bordesti Fn, Jud. Cluj</w:t>
      </w:r>
    </w:p>
    <w:p w:rsidR="00283544" w:rsidRPr="004F5C25" w:rsidRDefault="00283544" w:rsidP="00D81A5E">
      <w:pPr>
        <w:tabs>
          <w:tab w:val="left" w:pos="4320"/>
          <w:tab w:val="left" w:pos="6442"/>
        </w:tabs>
        <w:ind w:left="2880" w:hanging="2070"/>
        <w:jc w:val="both"/>
        <w:rPr>
          <w:rFonts w:ascii="Arial" w:hAnsi="Arial" w:cs="Arial"/>
          <w:b/>
          <w:i/>
        </w:rPr>
      </w:pPr>
    </w:p>
    <w:p w:rsidR="00283544" w:rsidRPr="004F5C25" w:rsidRDefault="00283544" w:rsidP="00D81A5E">
      <w:pPr>
        <w:tabs>
          <w:tab w:val="left" w:pos="4320"/>
          <w:tab w:val="left" w:pos="6442"/>
        </w:tabs>
        <w:ind w:left="2880" w:hanging="2070"/>
        <w:jc w:val="both"/>
        <w:rPr>
          <w:rFonts w:ascii="Arial" w:hAnsi="Arial" w:cs="Arial"/>
          <w:b/>
          <w:i/>
        </w:rPr>
      </w:pPr>
      <w:r w:rsidRPr="004F5C25">
        <w:rPr>
          <w:rFonts w:ascii="Arial" w:hAnsi="Arial" w:cs="Arial"/>
          <w:b/>
          <w:i/>
        </w:rPr>
        <w:t>BENEFICIAR :</w:t>
      </w:r>
      <w:r w:rsidRPr="004F5C25">
        <w:rPr>
          <w:rFonts w:ascii="Arial" w:hAnsi="Arial" w:cs="Arial"/>
          <w:b/>
          <w:i/>
        </w:rPr>
        <w:tab/>
      </w:r>
      <w:r w:rsidR="00691C22" w:rsidRPr="004F5C25">
        <w:rPr>
          <w:rFonts w:ascii="Arial" w:hAnsi="Arial" w:cs="Arial"/>
          <w:b/>
          <w:i/>
        </w:rPr>
        <w:t>RODEAN OVIDIU CONSTANTIN -  Cluj-Napoca , str. Presecan Nr 4 ap 6</w:t>
      </w:r>
    </w:p>
    <w:p w:rsidR="00283544" w:rsidRPr="004F5C25" w:rsidRDefault="00283544" w:rsidP="00D81A5E">
      <w:pPr>
        <w:tabs>
          <w:tab w:val="left" w:pos="4320"/>
          <w:tab w:val="left" w:pos="6442"/>
        </w:tabs>
        <w:ind w:left="2880" w:hanging="2070"/>
        <w:jc w:val="both"/>
        <w:rPr>
          <w:rFonts w:ascii="Arial" w:hAnsi="Arial" w:cs="Arial"/>
          <w:b/>
          <w:i/>
        </w:rPr>
      </w:pPr>
    </w:p>
    <w:p w:rsidR="00283544" w:rsidRPr="004F5C25" w:rsidRDefault="00283544" w:rsidP="00D81A5E">
      <w:pPr>
        <w:tabs>
          <w:tab w:val="left" w:pos="4320"/>
          <w:tab w:val="left" w:pos="6442"/>
        </w:tabs>
        <w:ind w:left="2880" w:hanging="2070"/>
        <w:jc w:val="both"/>
        <w:rPr>
          <w:rFonts w:ascii="Arial" w:hAnsi="Arial" w:cs="Arial"/>
          <w:b/>
          <w:i/>
        </w:rPr>
      </w:pPr>
      <w:r w:rsidRPr="004F5C25">
        <w:rPr>
          <w:rFonts w:ascii="Arial" w:hAnsi="Arial" w:cs="Arial"/>
          <w:b/>
          <w:i/>
        </w:rPr>
        <w:t xml:space="preserve">AMPLASAMENT:            </w:t>
      </w:r>
      <w:r w:rsidR="00691C22" w:rsidRPr="004F5C25">
        <w:rPr>
          <w:rFonts w:ascii="Arial" w:hAnsi="Arial" w:cs="Arial"/>
          <w:b/>
          <w:i/>
        </w:rPr>
        <w:t>Com. Gilau, Loc. Somesul Rece, str Bordesti Fn, Jud. Cluj</w:t>
      </w:r>
    </w:p>
    <w:p w:rsidR="00691C22" w:rsidRPr="004F5C25" w:rsidRDefault="00691C22" w:rsidP="00D81A5E">
      <w:pPr>
        <w:tabs>
          <w:tab w:val="left" w:pos="4320"/>
          <w:tab w:val="left" w:pos="6442"/>
        </w:tabs>
        <w:ind w:left="2880" w:hanging="2070"/>
        <w:jc w:val="both"/>
        <w:rPr>
          <w:rFonts w:ascii="Arial" w:hAnsi="Arial" w:cs="Arial"/>
          <w:b/>
          <w:i/>
        </w:rPr>
      </w:pPr>
    </w:p>
    <w:p w:rsidR="00283544" w:rsidRPr="004F5C25" w:rsidRDefault="00283544" w:rsidP="00D81A5E">
      <w:pPr>
        <w:tabs>
          <w:tab w:val="left" w:pos="4320"/>
          <w:tab w:val="left" w:pos="6442"/>
        </w:tabs>
        <w:ind w:left="2880" w:hanging="2070"/>
        <w:jc w:val="both"/>
        <w:rPr>
          <w:rFonts w:ascii="Arial" w:hAnsi="Arial" w:cs="Arial"/>
          <w:b/>
          <w:i/>
        </w:rPr>
      </w:pPr>
      <w:r w:rsidRPr="004F5C25">
        <w:rPr>
          <w:rFonts w:ascii="Arial" w:hAnsi="Arial" w:cs="Arial"/>
          <w:b/>
          <w:i/>
        </w:rPr>
        <w:t xml:space="preserve">PROIECTANT: </w:t>
      </w:r>
      <w:r w:rsidRPr="004F5C25">
        <w:rPr>
          <w:rFonts w:ascii="Arial" w:hAnsi="Arial" w:cs="Arial"/>
          <w:b/>
          <w:i/>
        </w:rPr>
        <w:tab/>
        <w:t>S.C. Qube Add Studio S.R.L.  Cluj-Napoca</w:t>
      </w:r>
    </w:p>
    <w:p w:rsidR="00283544" w:rsidRPr="004F5C25" w:rsidRDefault="00283544" w:rsidP="00D81A5E">
      <w:pPr>
        <w:tabs>
          <w:tab w:val="left" w:pos="4320"/>
          <w:tab w:val="left" w:pos="6442"/>
        </w:tabs>
        <w:ind w:left="2880" w:hanging="2070"/>
        <w:jc w:val="both"/>
        <w:rPr>
          <w:rFonts w:ascii="Arial" w:hAnsi="Arial" w:cs="Arial"/>
          <w:b/>
          <w:i/>
        </w:rPr>
      </w:pPr>
    </w:p>
    <w:p w:rsidR="00283544" w:rsidRPr="004F5C25" w:rsidRDefault="00283544" w:rsidP="00D81A5E">
      <w:pPr>
        <w:tabs>
          <w:tab w:val="left" w:pos="4320"/>
          <w:tab w:val="left" w:pos="6442"/>
        </w:tabs>
        <w:ind w:left="2880" w:hanging="2070"/>
        <w:jc w:val="both"/>
        <w:rPr>
          <w:rFonts w:ascii="Arial" w:hAnsi="Arial" w:cs="Arial"/>
          <w:b/>
          <w:i/>
        </w:rPr>
      </w:pPr>
      <w:r w:rsidRPr="004F5C25">
        <w:rPr>
          <w:rFonts w:ascii="Arial" w:hAnsi="Arial" w:cs="Arial"/>
          <w:b/>
          <w:i/>
        </w:rPr>
        <w:t>PROIECTAT :</w:t>
      </w:r>
      <w:r w:rsidRPr="004F5C25">
        <w:rPr>
          <w:rFonts w:ascii="Arial" w:hAnsi="Arial" w:cs="Arial"/>
          <w:b/>
          <w:i/>
        </w:rPr>
        <w:tab/>
        <w:t>Arh. Ștefănuți Nicolaie</w:t>
      </w:r>
    </w:p>
    <w:p w:rsidR="00283544" w:rsidRPr="004F5C25" w:rsidRDefault="00283544" w:rsidP="00D81A5E">
      <w:pPr>
        <w:tabs>
          <w:tab w:val="left" w:pos="4320"/>
          <w:tab w:val="left" w:pos="6442"/>
        </w:tabs>
        <w:ind w:left="2880" w:hanging="2070"/>
        <w:jc w:val="both"/>
        <w:rPr>
          <w:rFonts w:ascii="Arial" w:hAnsi="Arial" w:cs="Arial"/>
          <w:b/>
          <w:i/>
        </w:rPr>
      </w:pPr>
      <w:r w:rsidRPr="004F5C25">
        <w:rPr>
          <w:rFonts w:ascii="Arial" w:hAnsi="Arial" w:cs="Arial"/>
          <w:b/>
          <w:i/>
        </w:rPr>
        <w:t>PROIECTAT :</w:t>
      </w:r>
      <w:r w:rsidRPr="004F5C25">
        <w:rPr>
          <w:rFonts w:ascii="Arial" w:hAnsi="Arial" w:cs="Arial"/>
          <w:b/>
          <w:i/>
        </w:rPr>
        <w:tab/>
        <w:t>Arh. Horvath Odon</w:t>
      </w:r>
    </w:p>
    <w:p w:rsidR="00283544" w:rsidRPr="004F5C25" w:rsidRDefault="00283544" w:rsidP="00D81A5E">
      <w:pPr>
        <w:tabs>
          <w:tab w:val="left" w:pos="4320"/>
          <w:tab w:val="left" w:pos="6442"/>
        </w:tabs>
        <w:ind w:left="2880" w:hanging="2070"/>
        <w:jc w:val="both"/>
        <w:rPr>
          <w:rFonts w:ascii="Arial" w:hAnsi="Arial" w:cs="Arial"/>
          <w:b/>
          <w:i/>
        </w:rPr>
      </w:pPr>
    </w:p>
    <w:p w:rsidR="00593579" w:rsidRPr="004F5C25" w:rsidRDefault="00283544" w:rsidP="00D81A5E">
      <w:pPr>
        <w:tabs>
          <w:tab w:val="left" w:pos="4320"/>
          <w:tab w:val="left" w:pos="6442"/>
        </w:tabs>
        <w:ind w:left="2880" w:hanging="2070"/>
        <w:jc w:val="both"/>
        <w:rPr>
          <w:rFonts w:ascii="Arial" w:hAnsi="Arial" w:cs="Arial"/>
          <w:b/>
          <w:bCs/>
        </w:rPr>
      </w:pPr>
      <w:r w:rsidRPr="004F5C25">
        <w:rPr>
          <w:rFonts w:ascii="Arial" w:hAnsi="Arial" w:cs="Arial"/>
          <w:b/>
          <w:i/>
        </w:rPr>
        <w:t>FAZA:</w:t>
      </w:r>
      <w:r w:rsidRPr="004F5C25">
        <w:rPr>
          <w:rFonts w:ascii="Arial" w:hAnsi="Arial" w:cs="Arial"/>
          <w:b/>
          <w:i/>
        </w:rPr>
        <w:tab/>
        <w:t>P.U.D.</w:t>
      </w:r>
    </w:p>
    <w:p w:rsidR="00593579" w:rsidRPr="004F5C25" w:rsidRDefault="00593579" w:rsidP="00D81A5E">
      <w:pPr>
        <w:tabs>
          <w:tab w:val="left" w:pos="4320"/>
          <w:tab w:val="left" w:pos="6442"/>
        </w:tabs>
        <w:ind w:left="2124" w:hanging="2124"/>
        <w:jc w:val="both"/>
        <w:rPr>
          <w:rFonts w:ascii="Arial" w:hAnsi="Arial" w:cs="Arial"/>
          <w:b/>
          <w:bCs/>
        </w:rPr>
      </w:pPr>
    </w:p>
    <w:p w:rsidR="00F050B2" w:rsidRPr="004F5C25" w:rsidRDefault="00F050B2" w:rsidP="00D81A5E">
      <w:pPr>
        <w:tabs>
          <w:tab w:val="left" w:pos="4320"/>
          <w:tab w:val="left" w:pos="6442"/>
        </w:tabs>
        <w:ind w:left="2124" w:hanging="2124"/>
        <w:jc w:val="both"/>
        <w:rPr>
          <w:rFonts w:ascii="Arial" w:hAnsi="Arial" w:cs="Arial"/>
          <w:b/>
          <w:bCs/>
        </w:rPr>
      </w:pPr>
    </w:p>
    <w:p w:rsidR="000E164A" w:rsidRPr="004F5C25" w:rsidRDefault="004B18A8" w:rsidP="00D81A5E">
      <w:pPr>
        <w:pStyle w:val="ListParagraph"/>
        <w:tabs>
          <w:tab w:val="left" w:pos="2141"/>
          <w:tab w:val="left" w:pos="4320"/>
          <w:tab w:val="left" w:pos="6442"/>
        </w:tabs>
        <w:ind w:left="851" w:right="1080"/>
        <w:jc w:val="both"/>
        <w:rPr>
          <w:rFonts w:ascii="Arial" w:eastAsia="Times New Roman" w:hAnsi="Arial" w:cs="Arial"/>
          <w:i/>
        </w:rPr>
      </w:pPr>
      <w:r w:rsidRPr="004F5C25">
        <w:rPr>
          <w:rFonts w:ascii="Arial" w:hAnsi="Arial" w:cs="Arial"/>
          <w:b/>
          <w:i/>
        </w:rPr>
        <w:t xml:space="preserve">1.2 </w:t>
      </w:r>
      <w:r w:rsidR="000E164A" w:rsidRPr="004F5C25">
        <w:rPr>
          <w:rFonts w:ascii="Arial" w:hAnsi="Arial" w:cs="Arial"/>
          <w:b/>
          <w:i/>
        </w:rPr>
        <w:t>Delimitarea</w:t>
      </w:r>
      <w:r w:rsidR="000E164A" w:rsidRPr="004F5C25">
        <w:rPr>
          <w:rFonts w:ascii="Arial" w:hAnsi="Arial" w:cs="Arial"/>
          <w:b/>
          <w:i/>
          <w:spacing w:val="11"/>
        </w:rPr>
        <w:t xml:space="preserve"> </w:t>
      </w:r>
      <w:r w:rsidR="000E164A" w:rsidRPr="004F5C25">
        <w:rPr>
          <w:rFonts w:ascii="Arial" w:hAnsi="Arial" w:cs="Arial"/>
          <w:b/>
          <w:i/>
        </w:rPr>
        <w:t>şi</w:t>
      </w:r>
      <w:r w:rsidR="000E164A" w:rsidRPr="004F5C25">
        <w:rPr>
          <w:rFonts w:ascii="Arial" w:hAnsi="Arial" w:cs="Arial"/>
          <w:b/>
          <w:i/>
          <w:spacing w:val="9"/>
        </w:rPr>
        <w:t xml:space="preserve"> </w:t>
      </w:r>
      <w:r w:rsidR="000E164A" w:rsidRPr="004F5C25">
        <w:rPr>
          <w:rFonts w:ascii="Arial" w:hAnsi="Arial" w:cs="Arial"/>
          <w:b/>
          <w:i/>
        </w:rPr>
        <w:t>suprafaţa</w:t>
      </w:r>
      <w:r w:rsidR="000E164A" w:rsidRPr="004F5C25">
        <w:rPr>
          <w:rFonts w:ascii="Arial" w:hAnsi="Arial" w:cs="Arial"/>
          <w:b/>
          <w:i/>
          <w:spacing w:val="6"/>
        </w:rPr>
        <w:t xml:space="preserve"> </w:t>
      </w:r>
      <w:r w:rsidR="000E164A" w:rsidRPr="004F5C25">
        <w:rPr>
          <w:rFonts w:ascii="Arial" w:hAnsi="Arial" w:cs="Arial"/>
          <w:b/>
          <w:i/>
        </w:rPr>
        <w:t>zonei</w:t>
      </w:r>
      <w:r w:rsidR="000E164A" w:rsidRPr="004F5C25">
        <w:rPr>
          <w:rFonts w:ascii="Arial" w:hAnsi="Arial" w:cs="Arial"/>
          <w:b/>
          <w:i/>
          <w:spacing w:val="15"/>
        </w:rPr>
        <w:t xml:space="preserve"> </w:t>
      </w:r>
      <w:r w:rsidR="000E164A" w:rsidRPr="004F5C25">
        <w:rPr>
          <w:rFonts w:ascii="Arial" w:hAnsi="Arial" w:cs="Arial"/>
          <w:b/>
          <w:i/>
        </w:rPr>
        <w:t>studiate</w:t>
      </w:r>
      <w:r w:rsidR="000E164A" w:rsidRPr="004F5C25">
        <w:rPr>
          <w:rFonts w:ascii="Arial" w:hAnsi="Arial" w:cs="Arial"/>
          <w:i/>
          <w:spacing w:val="6"/>
        </w:rPr>
        <w:t xml:space="preserve"> </w:t>
      </w:r>
      <w:r w:rsidR="000E164A" w:rsidRPr="004F5C25">
        <w:rPr>
          <w:rFonts w:ascii="Arial" w:hAnsi="Arial" w:cs="Arial"/>
          <w:i/>
        </w:rPr>
        <w:t>în</w:t>
      </w:r>
      <w:r w:rsidR="000E164A" w:rsidRPr="004F5C25">
        <w:rPr>
          <w:rFonts w:ascii="Arial" w:hAnsi="Arial" w:cs="Arial"/>
          <w:i/>
          <w:spacing w:val="9"/>
        </w:rPr>
        <w:t xml:space="preserve"> </w:t>
      </w:r>
      <w:r w:rsidR="000E164A" w:rsidRPr="004F5C25">
        <w:rPr>
          <w:rFonts w:ascii="Arial" w:hAnsi="Arial" w:cs="Arial"/>
          <w:i/>
        </w:rPr>
        <w:t xml:space="preserve">PUD, </w:t>
      </w:r>
      <w:r w:rsidR="000E164A" w:rsidRPr="004F5C25">
        <w:rPr>
          <w:rFonts w:ascii="Arial" w:hAnsi="Arial" w:cs="Arial"/>
          <w:b/>
          <w:i/>
        </w:rPr>
        <w:t>descrierea parcelei</w:t>
      </w:r>
      <w:r w:rsidR="000E164A" w:rsidRPr="004F5C25">
        <w:rPr>
          <w:rFonts w:ascii="Arial" w:hAnsi="Arial" w:cs="Arial"/>
          <w:i/>
        </w:rPr>
        <w:t xml:space="preserve"> care a generat PUD (suprafaţa, dimensiuni şi alte </w:t>
      </w:r>
      <w:r w:rsidR="000E164A" w:rsidRPr="004F5C25">
        <w:rPr>
          <w:rFonts w:ascii="Arial" w:hAnsi="Arial" w:cs="Arial"/>
          <w:i/>
          <w:spacing w:val="2"/>
        </w:rPr>
        <w:t>elemente</w:t>
      </w:r>
      <w:r w:rsidR="000E164A" w:rsidRPr="004F5C25">
        <w:rPr>
          <w:rFonts w:ascii="Arial" w:hAnsi="Arial" w:cs="Arial"/>
          <w:i/>
          <w:spacing w:val="27"/>
        </w:rPr>
        <w:t xml:space="preserve"> </w:t>
      </w:r>
      <w:r w:rsidR="000E164A" w:rsidRPr="004F5C25">
        <w:rPr>
          <w:rFonts w:ascii="Arial" w:hAnsi="Arial" w:cs="Arial"/>
          <w:i/>
        </w:rPr>
        <w:t xml:space="preserve">caracteristice), precum și </w:t>
      </w:r>
      <w:r w:rsidR="000E164A" w:rsidRPr="004F5C25">
        <w:rPr>
          <w:rFonts w:ascii="Arial" w:hAnsi="Arial" w:cs="Arial"/>
          <w:b/>
          <w:i/>
        </w:rPr>
        <w:t xml:space="preserve">elementele de tema solicitate </w:t>
      </w:r>
      <w:r w:rsidR="000E164A" w:rsidRPr="004F5C25">
        <w:rPr>
          <w:rFonts w:ascii="Arial" w:hAnsi="Arial" w:cs="Arial"/>
          <w:i/>
        </w:rPr>
        <w:t xml:space="preserve">de catre beneficiarul/iniţiatorul PUD; cadrul legal respectat în elaborarea </w:t>
      </w:r>
    </w:p>
    <w:p w:rsidR="00F050B2" w:rsidRPr="004F5C25" w:rsidRDefault="00F050B2" w:rsidP="00D81A5E">
      <w:pPr>
        <w:pStyle w:val="ListParagraph"/>
        <w:tabs>
          <w:tab w:val="left" w:pos="1179"/>
          <w:tab w:val="left" w:pos="4320"/>
          <w:tab w:val="left" w:pos="6442"/>
        </w:tabs>
        <w:spacing w:before="7" w:line="170" w:lineRule="exact"/>
        <w:ind w:left="1080" w:right="1080"/>
        <w:jc w:val="both"/>
        <w:rPr>
          <w:rFonts w:ascii="Arial" w:eastAsia="Times New Roman" w:hAnsi="Arial" w:cs="Arial"/>
        </w:rPr>
      </w:pPr>
    </w:p>
    <w:p w:rsidR="000F1FE7" w:rsidRPr="004F5C25" w:rsidRDefault="000E164A" w:rsidP="00D81A5E">
      <w:pPr>
        <w:tabs>
          <w:tab w:val="left" w:pos="4320"/>
          <w:tab w:val="left" w:pos="6442"/>
        </w:tabs>
        <w:ind w:left="850" w:right="1080" w:firstLine="54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 xml:space="preserve">Prezentul proiect </w:t>
      </w:r>
      <w:r w:rsidR="00691C22" w:rsidRPr="004F5C25">
        <w:rPr>
          <w:rFonts w:ascii="Arial" w:hAnsi="Arial" w:cs="Arial"/>
        </w:rPr>
        <w:t>PLAN URBANISTIC DE DETALIU – ELABORARE P.U.D. PENTRU CASA DE VANCANTA, ACCES , AMENAJARI EXTERIOARE , IMPREJMUIRE , BAZIN VIDANJABIL ETANS , PUT FORAT , BRANSAMENTE SI RACORDURI LA UTILITATI  , Com. Gilau, Loc. Somesul Rece, str Bordesti Fn, Jud. Cluj</w:t>
      </w:r>
      <w:r w:rsidRPr="004F5C25">
        <w:rPr>
          <w:rFonts w:ascii="Arial" w:hAnsi="Arial" w:cs="Arial"/>
        </w:rPr>
        <w:t>,  studiază modalitatea de amplasare a construc</w:t>
      </w:r>
      <w:r w:rsidR="003C7161" w:rsidRPr="004F5C25">
        <w:rPr>
          <w:rFonts w:ascii="Arial" w:hAnsi="Arial" w:cs="Arial"/>
        </w:rPr>
        <w:t xml:space="preserve">ției pe terenul aparținând </w:t>
      </w:r>
      <w:r w:rsidR="00691C22" w:rsidRPr="004F5C25">
        <w:rPr>
          <w:rFonts w:ascii="Arial" w:hAnsi="Arial" w:cs="Arial"/>
        </w:rPr>
        <w:t xml:space="preserve">Rodean Ovidiu Constantin </w:t>
      </w:r>
      <w:r w:rsidR="00A91D6B" w:rsidRPr="004F5C25">
        <w:rPr>
          <w:rFonts w:ascii="Arial" w:hAnsi="Arial" w:cs="Arial"/>
        </w:rPr>
        <w:t xml:space="preserve">, cu o suprafață de </w:t>
      </w:r>
      <w:r w:rsidR="00691C22" w:rsidRPr="004F5C25">
        <w:rPr>
          <w:rFonts w:ascii="Arial" w:hAnsi="Arial" w:cs="Arial"/>
        </w:rPr>
        <w:t>2375</w:t>
      </w:r>
      <w:r w:rsidR="00A91D6B" w:rsidRPr="004F5C25">
        <w:rPr>
          <w:rFonts w:ascii="Arial" w:hAnsi="Arial" w:cs="Arial"/>
        </w:rPr>
        <w:t xml:space="preserve"> mp – conform C.F. </w:t>
      </w:r>
      <w:r w:rsidR="00691C22" w:rsidRPr="004F5C25">
        <w:rPr>
          <w:rFonts w:ascii="Arial" w:hAnsi="Arial" w:cs="Arial"/>
        </w:rPr>
        <w:t>60464</w:t>
      </w:r>
      <w:r w:rsidR="00A91D6B" w:rsidRPr="004F5C25">
        <w:rPr>
          <w:rFonts w:ascii="Arial" w:hAnsi="Arial" w:cs="Arial"/>
        </w:rPr>
        <w:t xml:space="preserve"> </w:t>
      </w:r>
      <w:r w:rsidR="00691C22" w:rsidRPr="004F5C25">
        <w:rPr>
          <w:rFonts w:ascii="Arial" w:hAnsi="Arial" w:cs="Arial"/>
        </w:rPr>
        <w:t>Gilau</w:t>
      </w:r>
      <w:r w:rsidR="00A91D6B" w:rsidRPr="004F5C25">
        <w:rPr>
          <w:rFonts w:ascii="Arial" w:hAnsi="Arial" w:cs="Arial"/>
        </w:rPr>
        <w:t>.</w:t>
      </w:r>
    </w:p>
    <w:p w:rsidR="000E164A" w:rsidRPr="004F5C25" w:rsidRDefault="000E164A" w:rsidP="00D81A5E">
      <w:pPr>
        <w:tabs>
          <w:tab w:val="left" w:pos="4320"/>
          <w:tab w:val="left" w:pos="6442"/>
        </w:tabs>
        <w:ind w:left="850" w:right="1080" w:firstLine="54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>Obiectivul propus</w:t>
      </w:r>
      <w:r w:rsidR="00353EFE" w:rsidRPr="004F5C25">
        <w:rPr>
          <w:rFonts w:ascii="Arial" w:hAnsi="Arial" w:cs="Arial"/>
        </w:rPr>
        <w:t xml:space="preserve"> este</w:t>
      </w:r>
      <w:r w:rsidR="00BC4C0D" w:rsidRPr="004F5C25">
        <w:rPr>
          <w:rFonts w:ascii="Arial" w:hAnsi="Arial" w:cs="Arial"/>
        </w:rPr>
        <w:t xml:space="preserve"> </w:t>
      </w:r>
      <w:r w:rsidR="00731966">
        <w:rPr>
          <w:rFonts w:ascii="Arial" w:hAnsi="Arial" w:cs="Arial"/>
        </w:rPr>
        <w:t xml:space="preserve">format din 3 copruri </w:t>
      </w:r>
      <w:r w:rsidR="00BC4C0D" w:rsidRPr="004F5C25">
        <w:rPr>
          <w:rFonts w:ascii="Arial" w:hAnsi="Arial" w:cs="Arial"/>
        </w:rPr>
        <w:t>avand functiunea de Casa de Vacanta</w:t>
      </w:r>
      <w:r w:rsidR="003C7161" w:rsidRPr="004F5C25">
        <w:rPr>
          <w:rFonts w:ascii="Arial" w:hAnsi="Arial" w:cs="Arial"/>
        </w:rPr>
        <w:t>, având un</w:t>
      </w:r>
      <w:r w:rsidRPr="004F5C25">
        <w:rPr>
          <w:rFonts w:ascii="Arial" w:hAnsi="Arial" w:cs="Arial"/>
        </w:rPr>
        <w:t xml:space="preserve"> regim</w:t>
      </w:r>
      <w:r w:rsidR="004B18A8" w:rsidRPr="004F5C25">
        <w:rPr>
          <w:rFonts w:ascii="Arial" w:hAnsi="Arial" w:cs="Arial"/>
        </w:rPr>
        <w:t xml:space="preserve"> de înălț</w:t>
      </w:r>
      <w:r w:rsidRPr="004F5C25">
        <w:rPr>
          <w:rFonts w:ascii="Arial" w:hAnsi="Arial" w:cs="Arial"/>
        </w:rPr>
        <w:t>ime P</w:t>
      </w:r>
      <w:r w:rsidR="004B18A8" w:rsidRPr="004F5C25">
        <w:rPr>
          <w:rFonts w:ascii="Arial" w:hAnsi="Arial" w:cs="Arial"/>
        </w:rPr>
        <w:t xml:space="preserve"> cu suprafața construită </w:t>
      </w:r>
      <w:r w:rsidRPr="004F5C25">
        <w:rPr>
          <w:rFonts w:ascii="Arial" w:hAnsi="Arial" w:cs="Arial"/>
        </w:rPr>
        <w:t xml:space="preserve">de </w:t>
      </w:r>
      <w:r w:rsidR="00186A6C" w:rsidRPr="004F5C25">
        <w:rPr>
          <w:rFonts w:ascii="Arial" w:hAnsi="Arial" w:cs="Arial"/>
        </w:rPr>
        <w:t>65</w:t>
      </w:r>
      <w:r w:rsidRPr="004F5C25">
        <w:rPr>
          <w:rFonts w:ascii="Arial" w:hAnsi="Arial" w:cs="Arial"/>
        </w:rPr>
        <w:t xml:space="preserve"> mp. Prin prezenta documentație se vor reglementa indicii urbanistici de ocupare ai terenului, regimul de înălțime, accese și amenajarea </w:t>
      </w:r>
      <w:r w:rsidR="00186A6C" w:rsidRPr="004F5C25">
        <w:rPr>
          <w:rFonts w:ascii="Arial" w:hAnsi="Arial" w:cs="Arial"/>
        </w:rPr>
        <w:t>exterioare</w:t>
      </w:r>
      <w:r w:rsidRPr="004F5C25">
        <w:rPr>
          <w:rFonts w:ascii="Arial" w:hAnsi="Arial" w:cs="Arial"/>
        </w:rPr>
        <w:t xml:space="preserve"> aferente funcțiunii propuse.</w:t>
      </w:r>
    </w:p>
    <w:p w:rsidR="000E164A" w:rsidRPr="004F5C25" w:rsidRDefault="000E164A" w:rsidP="00D81A5E">
      <w:pPr>
        <w:tabs>
          <w:tab w:val="left" w:pos="2141"/>
          <w:tab w:val="left" w:pos="4320"/>
        </w:tabs>
        <w:spacing w:before="4" w:after="20" w:line="225" w:lineRule="auto"/>
        <w:ind w:right="1293"/>
        <w:jc w:val="both"/>
        <w:rPr>
          <w:rFonts w:ascii="Arial" w:eastAsia="Times New Roman" w:hAnsi="Arial" w:cs="Arial"/>
        </w:rPr>
      </w:pPr>
    </w:p>
    <w:p w:rsidR="00ED7F41" w:rsidRPr="004F5C25" w:rsidRDefault="00ED7F41" w:rsidP="00D81A5E">
      <w:pPr>
        <w:tabs>
          <w:tab w:val="left" w:pos="4320"/>
        </w:tabs>
        <w:spacing w:before="120" w:after="20" w:line="173" w:lineRule="exact"/>
        <w:ind w:left="454" w:right="2411"/>
        <w:jc w:val="both"/>
        <w:rPr>
          <w:rFonts w:ascii="Arial" w:hAnsi="Arial" w:cs="Arial"/>
          <w:i/>
        </w:rPr>
      </w:pPr>
      <w:r w:rsidRPr="004F5C25">
        <w:rPr>
          <w:rFonts w:ascii="Arial" w:eastAsia="Times New Roman" w:hAnsi="Arial" w:cs="Arial"/>
          <w:b/>
          <w:i/>
          <w:sz w:val="28"/>
          <w:szCs w:val="28"/>
        </w:rPr>
        <w:t xml:space="preserve">Capitolul 2 </w:t>
      </w:r>
      <w:r w:rsidR="00F050B2" w:rsidRPr="004F5C25">
        <w:rPr>
          <w:rFonts w:ascii="Arial" w:hAnsi="Arial" w:cs="Arial"/>
        </w:rPr>
        <w:t xml:space="preserve"> </w:t>
      </w:r>
      <w:r w:rsidR="00F050B2" w:rsidRPr="004F5C25">
        <w:rPr>
          <w:rFonts w:ascii="Arial" w:hAnsi="Arial" w:cs="Arial"/>
          <w:i/>
        </w:rPr>
        <w:t>Încadrarea în localitate şi în zona</w:t>
      </w:r>
      <w:r w:rsidRPr="004F5C25">
        <w:rPr>
          <w:rFonts w:ascii="Arial" w:hAnsi="Arial" w:cs="Arial"/>
          <w:i/>
        </w:rPr>
        <w:t>:</w:t>
      </w:r>
    </w:p>
    <w:p w:rsidR="00A27AAE" w:rsidRPr="004F5C25" w:rsidRDefault="00A27AAE" w:rsidP="00D81A5E">
      <w:pPr>
        <w:tabs>
          <w:tab w:val="left" w:pos="4320"/>
        </w:tabs>
        <w:spacing w:before="120" w:after="20" w:line="173" w:lineRule="exact"/>
        <w:ind w:left="567" w:right="2411"/>
        <w:jc w:val="both"/>
        <w:rPr>
          <w:rFonts w:ascii="Arial" w:hAnsi="Arial" w:cs="Arial"/>
        </w:rPr>
      </w:pPr>
    </w:p>
    <w:p w:rsidR="00ED7F41" w:rsidRPr="004F5C25" w:rsidRDefault="00EC32B5" w:rsidP="00D81A5E">
      <w:pPr>
        <w:widowControl/>
        <w:numPr>
          <w:ilvl w:val="1"/>
          <w:numId w:val="7"/>
        </w:numPr>
        <w:tabs>
          <w:tab w:val="left" w:pos="4320"/>
        </w:tabs>
        <w:ind w:left="1210" w:right="108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Situarea obiectivului î</w:t>
      </w:r>
      <w:r w:rsidR="00ED7F41" w:rsidRPr="004F5C25">
        <w:rPr>
          <w:rFonts w:ascii="Arial" w:hAnsi="Arial" w:cs="Arial"/>
          <w:b/>
          <w:bCs/>
          <w:i/>
        </w:rPr>
        <w:t>n cadrul localitatii.</w:t>
      </w:r>
      <w:r w:rsidR="004A3C39" w:rsidRPr="004F5C25">
        <w:rPr>
          <w:rFonts w:ascii="Arial" w:hAnsi="Arial" w:cs="Arial"/>
          <w:i/>
        </w:rPr>
        <w:t xml:space="preserve"> </w:t>
      </w:r>
      <w:r w:rsidR="00DB11E0" w:rsidRPr="004F5C25">
        <w:rPr>
          <w:rFonts w:ascii="Arial" w:hAnsi="Arial" w:cs="Arial"/>
          <w:i/>
        </w:rPr>
        <w:t xml:space="preserve">Relația și modul de acces spre zonele centrale </w:t>
      </w:r>
      <w:r w:rsidR="004A3C39" w:rsidRPr="004F5C25">
        <w:rPr>
          <w:rFonts w:ascii="Arial" w:hAnsi="Arial" w:cs="Arial"/>
          <w:i/>
        </w:rPr>
        <w:t>sau/şi</w:t>
      </w:r>
      <w:r w:rsidR="004A3C39" w:rsidRPr="004F5C25">
        <w:rPr>
          <w:rFonts w:ascii="Arial" w:hAnsi="Arial" w:cs="Arial"/>
          <w:i/>
          <w:spacing w:val="10"/>
        </w:rPr>
        <w:t xml:space="preserve"> </w:t>
      </w:r>
      <w:r w:rsidR="004A3C39" w:rsidRPr="004F5C25">
        <w:rPr>
          <w:rFonts w:ascii="Arial" w:hAnsi="Arial" w:cs="Arial"/>
          <w:i/>
        </w:rPr>
        <w:t>de</w:t>
      </w:r>
      <w:r w:rsidR="004A3C39" w:rsidRPr="004F5C25">
        <w:rPr>
          <w:rFonts w:ascii="Arial" w:hAnsi="Arial" w:cs="Arial"/>
          <w:i/>
          <w:spacing w:val="12"/>
        </w:rPr>
        <w:t xml:space="preserve"> </w:t>
      </w:r>
      <w:r w:rsidR="004A3C39" w:rsidRPr="004F5C25">
        <w:rPr>
          <w:rFonts w:ascii="Arial" w:hAnsi="Arial" w:cs="Arial"/>
          <w:i/>
        </w:rPr>
        <w:t>interes</w:t>
      </w:r>
      <w:r w:rsidR="004A3C39" w:rsidRPr="004F5C25">
        <w:rPr>
          <w:rFonts w:ascii="Arial" w:hAnsi="Arial" w:cs="Arial"/>
          <w:i/>
          <w:spacing w:val="12"/>
        </w:rPr>
        <w:t xml:space="preserve"> </w:t>
      </w:r>
      <w:r w:rsidR="004A3C39" w:rsidRPr="004F5C25">
        <w:rPr>
          <w:rFonts w:ascii="Arial" w:hAnsi="Arial" w:cs="Arial"/>
          <w:i/>
        </w:rPr>
        <w:t>ale</w:t>
      </w:r>
      <w:r w:rsidR="004A3C39" w:rsidRPr="004F5C25">
        <w:rPr>
          <w:rFonts w:ascii="Arial" w:hAnsi="Arial" w:cs="Arial"/>
          <w:i/>
          <w:spacing w:val="12"/>
        </w:rPr>
        <w:t xml:space="preserve"> </w:t>
      </w:r>
      <w:r w:rsidR="004A3C39" w:rsidRPr="004F5C25">
        <w:rPr>
          <w:rFonts w:ascii="Arial" w:hAnsi="Arial" w:cs="Arial"/>
          <w:i/>
        </w:rPr>
        <w:t>localităţii</w:t>
      </w:r>
      <w:r w:rsidR="004A3C39" w:rsidRPr="004F5C25">
        <w:rPr>
          <w:rFonts w:ascii="Arial" w:hAnsi="Arial" w:cs="Arial"/>
          <w:i/>
          <w:spacing w:val="10"/>
        </w:rPr>
        <w:t xml:space="preserve"> </w:t>
      </w:r>
      <w:r w:rsidR="004A3C39" w:rsidRPr="004F5C25">
        <w:rPr>
          <w:rFonts w:ascii="Arial" w:hAnsi="Arial" w:cs="Arial"/>
          <w:i/>
        </w:rPr>
        <w:t>şi</w:t>
      </w:r>
      <w:r w:rsidR="004A3C39" w:rsidRPr="004F5C25">
        <w:rPr>
          <w:rFonts w:ascii="Arial" w:hAnsi="Arial" w:cs="Arial"/>
          <w:i/>
          <w:spacing w:val="12"/>
        </w:rPr>
        <w:t xml:space="preserve"> </w:t>
      </w:r>
      <w:r w:rsidR="004A3C39" w:rsidRPr="004F5C25">
        <w:rPr>
          <w:rFonts w:ascii="Arial" w:hAnsi="Arial" w:cs="Arial"/>
          <w:i/>
        </w:rPr>
        <w:t>relaţiile</w:t>
      </w:r>
      <w:r w:rsidR="004A3C39" w:rsidRPr="004F5C25">
        <w:rPr>
          <w:rFonts w:ascii="Arial" w:hAnsi="Arial" w:cs="Arial"/>
          <w:i/>
          <w:spacing w:val="10"/>
        </w:rPr>
        <w:t xml:space="preserve"> </w:t>
      </w:r>
      <w:r w:rsidR="004A3C39" w:rsidRPr="004F5C25">
        <w:rPr>
          <w:rFonts w:ascii="Arial" w:hAnsi="Arial" w:cs="Arial"/>
          <w:i/>
        </w:rPr>
        <w:t>cu</w:t>
      </w:r>
      <w:r w:rsidR="004A3C39" w:rsidRPr="004F5C25">
        <w:rPr>
          <w:rFonts w:ascii="Arial" w:hAnsi="Arial" w:cs="Arial"/>
          <w:i/>
          <w:spacing w:val="10"/>
        </w:rPr>
        <w:t xml:space="preserve"> </w:t>
      </w:r>
      <w:r w:rsidR="004A3C39" w:rsidRPr="004F5C25">
        <w:rPr>
          <w:rFonts w:ascii="Arial" w:hAnsi="Arial" w:cs="Arial"/>
          <w:i/>
        </w:rPr>
        <w:t>zonele</w:t>
      </w:r>
      <w:r w:rsidR="004A3C39" w:rsidRPr="004F5C25">
        <w:rPr>
          <w:rFonts w:ascii="Arial" w:hAnsi="Arial" w:cs="Arial"/>
          <w:i/>
          <w:spacing w:val="12"/>
        </w:rPr>
        <w:t xml:space="preserve"> </w:t>
      </w:r>
      <w:r w:rsidR="004A3C39" w:rsidRPr="004F5C25">
        <w:rPr>
          <w:rFonts w:ascii="Arial" w:hAnsi="Arial" w:cs="Arial"/>
          <w:i/>
        </w:rPr>
        <w:t>imediat</w:t>
      </w:r>
      <w:r w:rsidR="004A3C39" w:rsidRPr="004F5C25">
        <w:rPr>
          <w:rFonts w:ascii="Arial" w:hAnsi="Arial" w:cs="Arial"/>
          <w:i/>
          <w:spacing w:val="10"/>
        </w:rPr>
        <w:t xml:space="preserve"> </w:t>
      </w:r>
      <w:r w:rsidR="004A3C39" w:rsidRPr="004F5C25">
        <w:rPr>
          <w:rFonts w:ascii="Arial" w:hAnsi="Arial" w:cs="Arial"/>
          <w:i/>
        </w:rPr>
        <w:t>adiacente,</w:t>
      </w:r>
      <w:r w:rsidR="004A3C39" w:rsidRPr="004F5C25">
        <w:rPr>
          <w:rFonts w:ascii="Arial" w:hAnsi="Arial" w:cs="Arial"/>
          <w:i/>
          <w:spacing w:val="10"/>
        </w:rPr>
        <w:t xml:space="preserve"> </w:t>
      </w:r>
      <w:r w:rsidR="004A3C39" w:rsidRPr="004F5C25">
        <w:rPr>
          <w:rFonts w:ascii="Arial" w:hAnsi="Arial" w:cs="Arial"/>
          <w:i/>
        </w:rPr>
        <w:t>căi</w:t>
      </w:r>
      <w:r w:rsidR="004A3C39" w:rsidRPr="004F5C25">
        <w:rPr>
          <w:rFonts w:ascii="Arial" w:hAnsi="Arial" w:cs="Arial"/>
          <w:i/>
          <w:spacing w:val="10"/>
        </w:rPr>
        <w:t xml:space="preserve"> </w:t>
      </w:r>
      <w:r w:rsidR="004A3C39" w:rsidRPr="004F5C25">
        <w:rPr>
          <w:rFonts w:ascii="Arial" w:hAnsi="Arial" w:cs="Arial"/>
          <w:i/>
        </w:rPr>
        <w:t>de</w:t>
      </w:r>
      <w:r w:rsidR="004A3C39" w:rsidRPr="004F5C25">
        <w:rPr>
          <w:rFonts w:ascii="Arial" w:hAnsi="Arial" w:cs="Arial"/>
          <w:i/>
          <w:spacing w:val="10"/>
        </w:rPr>
        <w:t xml:space="preserve"> </w:t>
      </w:r>
      <w:r w:rsidR="004A3C39" w:rsidRPr="004F5C25">
        <w:rPr>
          <w:rFonts w:ascii="Arial" w:hAnsi="Arial" w:cs="Arial"/>
          <w:i/>
        </w:rPr>
        <w:t>acces,</w:t>
      </w:r>
      <w:r w:rsidR="004A3C39" w:rsidRPr="004F5C25">
        <w:rPr>
          <w:rFonts w:ascii="Arial" w:hAnsi="Arial" w:cs="Arial"/>
          <w:i/>
          <w:spacing w:val="16"/>
        </w:rPr>
        <w:t xml:space="preserve"> </w:t>
      </w:r>
      <w:r w:rsidR="004A3C39" w:rsidRPr="004F5C25">
        <w:rPr>
          <w:rFonts w:ascii="Arial" w:hAnsi="Arial" w:cs="Arial"/>
          <w:i/>
        </w:rPr>
        <w:t>denumirea</w:t>
      </w:r>
      <w:r w:rsidR="004A3C39" w:rsidRPr="004F5C25">
        <w:rPr>
          <w:rFonts w:ascii="Arial" w:hAnsi="Arial" w:cs="Arial"/>
          <w:i/>
          <w:spacing w:val="21"/>
        </w:rPr>
        <w:t xml:space="preserve"> </w:t>
      </w:r>
      <w:r w:rsidR="004A3C39" w:rsidRPr="004F5C25">
        <w:rPr>
          <w:rFonts w:ascii="Arial" w:hAnsi="Arial" w:cs="Arial"/>
          <w:i/>
        </w:rPr>
        <w:t>străzilor</w:t>
      </w:r>
      <w:r w:rsidR="004A3C39" w:rsidRPr="004F5C25">
        <w:rPr>
          <w:rFonts w:ascii="Arial" w:hAnsi="Arial" w:cs="Arial"/>
          <w:i/>
          <w:spacing w:val="3"/>
        </w:rPr>
        <w:t xml:space="preserve"> </w:t>
      </w:r>
      <w:r w:rsidR="004A3C39" w:rsidRPr="004F5C25">
        <w:rPr>
          <w:rFonts w:ascii="Arial" w:hAnsi="Arial" w:cs="Arial"/>
          <w:i/>
        </w:rPr>
        <w:t>limitrofe</w:t>
      </w:r>
      <w:r w:rsidR="00DB11E0" w:rsidRPr="004F5C25">
        <w:rPr>
          <w:rFonts w:ascii="Arial" w:hAnsi="Arial" w:cs="Arial"/>
          <w:i/>
        </w:rPr>
        <w:t>; situare în intravilan sau extravilan</w:t>
      </w:r>
    </w:p>
    <w:p w:rsidR="00ED7F41" w:rsidRPr="004F5C25" w:rsidRDefault="00ED7F41" w:rsidP="00D81A5E">
      <w:pPr>
        <w:tabs>
          <w:tab w:val="left" w:pos="4320"/>
        </w:tabs>
        <w:ind w:left="850" w:right="1080"/>
        <w:jc w:val="both"/>
        <w:rPr>
          <w:rFonts w:ascii="Arial" w:hAnsi="Arial" w:cs="Arial"/>
          <w:b/>
          <w:bCs/>
        </w:rPr>
      </w:pPr>
    </w:p>
    <w:p w:rsidR="00ED7F41" w:rsidRPr="004F5C25" w:rsidRDefault="003C7161" w:rsidP="00D81A5E">
      <w:pPr>
        <w:tabs>
          <w:tab w:val="left" w:pos="4320"/>
        </w:tabs>
        <w:ind w:left="850" w:right="1080" w:firstLine="54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>Terenul in discuț</w:t>
      </w:r>
      <w:r w:rsidR="00ED7F41" w:rsidRPr="004F5C25">
        <w:rPr>
          <w:rFonts w:ascii="Arial" w:hAnsi="Arial" w:cs="Arial"/>
        </w:rPr>
        <w:t xml:space="preserve">ie, </w:t>
      </w:r>
      <w:r w:rsidRPr="004F5C25">
        <w:rPr>
          <w:rFonts w:ascii="Arial" w:hAnsi="Arial" w:cs="Arial"/>
        </w:rPr>
        <w:t>cu o suprafață</w:t>
      </w:r>
      <w:r w:rsidR="00ED7F41" w:rsidRPr="004F5C25">
        <w:rPr>
          <w:rFonts w:ascii="Arial" w:hAnsi="Arial" w:cs="Arial"/>
        </w:rPr>
        <w:t xml:space="preserve"> de </w:t>
      </w:r>
      <w:r w:rsidR="00186A6C" w:rsidRPr="004F5C25">
        <w:rPr>
          <w:rFonts w:ascii="Arial" w:hAnsi="Arial" w:cs="Arial"/>
        </w:rPr>
        <w:t>2375</w:t>
      </w:r>
      <w:r w:rsidRPr="004F5C25">
        <w:rPr>
          <w:rFonts w:ascii="Arial" w:hAnsi="Arial" w:cs="Arial"/>
        </w:rPr>
        <w:t xml:space="preserve"> mp, este situat în partea </w:t>
      </w:r>
      <w:r w:rsidR="00B76C23" w:rsidRPr="004F5C25">
        <w:rPr>
          <w:rFonts w:ascii="Arial" w:hAnsi="Arial" w:cs="Arial"/>
        </w:rPr>
        <w:t xml:space="preserve">sud-estică a </w:t>
      </w:r>
      <w:r w:rsidR="00186A6C" w:rsidRPr="004F5C25">
        <w:rPr>
          <w:rFonts w:ascii="Arial" w:hAnsi="Arial" w:cs="Arial"/>
        </w:rPr>
        <w:t xml:space="preserve">comunei Gilau, în zona numita Muntele Rece , parcela e situata </w:t>
      </w:r>
      <w:r w:rsidR="00B76C23" w:rsidRPr="004F5C25">
        <w:rPr>
          <w:rFonts w:ascii="Arial" w:hAnsi="Arial" w:cs="Arial"/>
        </w:rPr>
        <w:t>î</w:t>
      </w:r>
      <w:r w:rsidR="00ED7F41" w:rsidRPr="004F5C25">
        <w:rPr>
          <w:rFonts w:ascii="Arial" w:hAnsi="Arial" w:cs="Arial"/>
        </w:rPr>
        <w:t>n intravi</w:t>
      </w:r>
      <w:r w:rsidR="00B76C23" w:rsidRPr="004F5C25">
        <w:rPr>
          <w:rFonts w:ascii="Arial" w:hAnsi="Arial" w:cs="Arial"/>
        </w:rPr>
        <w:t>lan,</w:t>
      </w:r>
      <w:r w:rsidR="00F45FE3" w:rsidRPr="004F5C25">
        <w:rPr>
          <w:rFonts w:ascii="Arial" w:hAnsi="Arial" w:cs="Arial"/>
        </w:rPr>
        <w:t xml:space="preserve"> iar</w:t>
      </w:r>
      <w:r w:rsidR="00B76C23" w:rsidRPr="004F5C25">
        <w:rPr>
          <w:rFonts w:ascii="Arial" w:hAnsi="Arial" w:cs="Arial"/>
        </w:rPr>
        <w:t xml:space="preserve"> folosinț</w:t>
      </w:r>
      <w:r w:rsidR="00ED7F41" w:rsidRPr="004F5C25">
        <w:rPr>
          <w:rFonts w:ascii="Arial" w:hAnsi="Arial" w:cs="Arial"/>
        </w:rPr>
        <w:t>a actuala conform Carte Funciara nr.</w:t>
      </w:r>
      <w:r w:rsidR="00B76C23" w:rsidRPr="004F5C25">
        <w:rPr>
          <w:rFonts w:ascii="Arial" w:hAnsi="Arial" w:cs="Arial"/>
        </w:rPr>
        <w:t xml:space="preserve"> </w:t>
      </w:r>
      <w:r w:rsidR="00186A6C" w:rsidRPr="004F5C25">
        <w:rPr>
          <w:rFonts w:ascii="Arial" w:hAnsi="Arial" w:cs="Arial"/>
        </w:rPr>
        <w:t>60464</w:t>
      </w:r>
      <w:r w:rsidR="00B76C23" w:rsidRPr="004F5C25">
        <w:rPr>
          <w:rFonts w:ascii="Arial" w:hAnsi="Arial" w:cs="Arial"/>
        </w:rPr>
        <w:t xml:space="preserve"> este de </w:t>
      </w:r>
      <w:r w:rsidR="00186A6C" w:rsidRPr="004F5C25">
        <w:rPr>
          <w:rFonts w:ascii="Arial" w:hAnsi="Arial" w:cs="Arial"/>
        </w:rPr>
        <w:t xml:space="preserve">fanata </w:t>
      </w:r>
      <w:r w:rsidR="00B76C23" w:rsidRPr="004F5C25">
        <w:rPr>
          <w:rFonts w:ascii="Arial" w:hAnsi="Arial" w:cs="Arial"/>
        </w:rPr>
        <w:lastRenderedPageBreak/>
        <w:t xml:space="preserve">. </w:t>
      </w:r>
    </w:p>
    <w:p w:rsidR="00ED7F41" w:rsidRPr="004F5C25" w:rsidRDefault="00B442AD" w:rsidP="00D81A5E">
      <w:pPr>
        <w:tabs>
          <w:tab w:val="left" w:pos="4320"/>
        </w:tabs>
        <w:ind w:left="850" w:right="1080" w:firstLine="54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 xml:space="preserve">Parcela </w:t>
      </w:r>
      <w:r w:rsidR="00186A6C" w:rsidRPr="004F5C25">
        <w:rPr>
          <w:rFonts w:ascii="Arial" w:hAnsi="Arial" w:cs="Arial"/>
        </w:rPr>
        <w:t>are o forma dreptungiulara</w:t>
      </w:r>
      <w:r w:rsidRPr="004F5C25">
        <w:rPr>
          <w:rFonts w:ascii="Arial" w:hAnsi="Arial" w:cs="Arial"/>
        </w:rPr>
        <w:t xml:space="preserve"> </w:t>
      </w:r>
      <w:r w:rsidR="00353EFE" w:rsidRPr="004F5C25">
        <w:rPr>
          <w:rFonts w:ascii="Arial" w:hAnsi="Arial" w:cs="Arial"/>
        </w:rPr>
        <w:t xml:space="preserve">cu front la </w:t>
      </w:r>
      <w:r w:rsidR="00186A6C" w:rsidRPr="004F5C25">
        <w:rPr>
          <w:rFonts w:ascii="Arial" w:hAnsi="Arial" w:cs="Arial"/>
        </w:rPr>
        <w:t>drumul judetean DJ107N</w:t>
      </w:r>
      <w:r w:rsidR="00C21421" w:rsidRPr="004F5C25">
        <w:rPr>
          <w:rFonts w:ascii="Arial" w:hAnsi="Arial" w:cs="Arial"/>
        </w:rPr>
        <w:t xml:space="preserve">. </w:t>
      </w:r>
    </w:p>
    <w:p w:rsidR="00ED7F41" w:rsidRPr="004F5C25" w:rsidRDefault="00ED7F41" w:rsidP="00D81A5E">
      <w:pPr>
        <w:tabs>
          <w:tab w:val="left" w:pos="4320"/>
        </w:tabs>
        <w:ind w:left="850" w:right="1080" w:firstLine="540"/>
        <w:jc w:val="both"/>
        <w:rPr>
          <w:rFonts w:ascii="Arial" w:hAnsi="Arial" w:cs="Arial"/>
        </w:rPr>
      </w:pPr>
    </w:p>
    <w:p w:rsidR="00ED7F41" w:rsidRPr="004F5C25" w:rsidRDefault="00A27AAE" w:rsidP="00D81A5E">
      <w:pPr>
        <w:widowControl/>
        <w:numPr>
          <w:ilvl w:val="1"/>
          <w:numId w:val="7"/>
        </w:numPr>
        <w:tabs>
          <w:tab w:val="left" w:pos="4320"/>
        </w:tabs>
        <w:ind w:left="1210" w:right="108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Încadrarea în documentațiile de urbanism PUG/PUZ aprobate, precizarea UTR aprobat</w:t>
      </w:r>
    </w:p>
    <w:p w:rsidR="00A27AAE" w:rsidRPr="004F5C25" w:rsidRDefault="00A27AAE" w:rsidP="00D81A5E">
      <w:pPr>
        <w:widowControl/>
        <w:tabs>
          <w:tab w:val="left" w:pos="4320"/>
        </w:tabs>
        <w:ind w:left="850" w:right="1080"/>
        <w:jc w:val="both"/>
        <w:rPr>
          <w:rFonts w:ascii="Arial" w:hAnsi="Arial" w:cs="Arial"/>
          <w:b/>
          <w:bCs/>
          <w:i/>
        </w:rPr>
      </w:pPr>
    </w:p>
    <w:p w:rsidR="00ED7F41" w:rsidRPr="004F5C25" w:rsidRDefault="00ED7F41" w:rsidP="00D81A5E">
      <w:pPr>
        <w:tabs>
          <w:tab w:val="left" w:pos="4320"/>
        </w:tabs>
        <w:ind w:left="850" w:right="1080" w:firstLine="36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>Conform P.U.G.</w:t>
      </w:r>
      <w:r w:rsidR="00C921BA" w:rsidRPr="004F5C25">
        <w:rPr>
          <w:rFonts w:ascii="Arial" w:hAnsi="Arial" w:cs="Arial"/>
        </w:rPr>
        <w:t>, imobilul este situat î</w:t>
      </w:r>
      <w:r w:rsidRPr="004F5C25">
        <w:rPr>
          <w:rFonts w:ascii="Arial" w:hAnsi="Arial" w:cs="Arial"/>
        </w:rPr>
        <w:t>n</w:t>
      </w:r>
      <w:r w:rsidR="00C921BA" w:rsidRPr="004F5C25">
        <w:rPr>
          <w:rFonts w:ascii="Arial" w:hAnsi="Arial" w:cs="Arial"/>
        </w:rPr>
        <w:t>tr-o</w:t>
      </w:r>
      <w:r w:rsidRPr="004F5C25">
        <w:rPr>
          <w:rFonts w:ascii="Arial" w:hAnsi="Arial" w:cs="Arial"/>
        </w:rPr>
        <w:t xml:space="preserve"> zona </w:t>
      </w:r>
      <w:r w:rsidR="00353EFE" w:rsidRPr="004F5C25">
        <w:rPr>
          <w:rFonts w:ascii="Arial" w:hAnsi="Arial" w:cs="Arial"/>
        </w:rPr>
        <w:t xml:space="preserve">de </w:t>
      </w:r>
      <w:r w:rsidR="001A7096" w:rsidRPr="004F5C25">
        <w:rPr>
          <w:rFonts w:ascii="Arial" w:hAnsi="Arial" w:cs="Arial"/>
        </w:rPr>
        <w:t>l</w:t>
      </w:r>
      <w:r w:rsidR="00353EFE" w:rsidRPr="004F5C25">
        <w:rPr>
          <w:rFonts w:ascii="Arial" w:hAnsi="Arial" w:cs="Arial"/>
        </w:rPr>
        <w:t xml:space="preserve">ocuinţe </w:t>
      </w:r>
      <w:r w:rsidR="001A7096" w:rsidRPr="004F5C25">
        <w:rPr>
          <w:rFonts w:ascii="Arial" w:hAnsi="Arial" w:cs="Arial"/>
        </w:rPr>
        <w:t>si functiuni complementare – subzona catunelor situate pe versanti si a gospodariilor izolate .</w:t>
      </w:r>
      <w:r w:rsidR="00C921BA" w:rsidRPr="004F5C25">
        <w:rPr>
          <w:rFonts w:ascii="Arial" w:hAnsi="Arial" w:cs="Arial"/>
        </w:rPr>
        <w:t xml:space="preserve"> </w:t>
      </w:r>
    </w:p>
    <w:p w:rsidR="00ED7F41" w:rsidRPr="004F5C25" w:rsidRDefault="00ED7F41" w:rsidP="00D81A5E">
      <w:pPr>
        <w:tabs>
          <w:tab w:val="left" w:pos="4320"/>
        </w:tabs>
        <w:spacing w:line="360" w:lineRule="auto"/>
        <w:ind w:right="-720" w:firstLine="360"/>
        <w:jc w:val="both"/>
        <w:rPr>
          <w:rFonts w:ascii="Arial" w:hAnsi="Arial" w:cs="Arial"/>
        </w:rPr>
      </w:pPr>
    </w:p>
    <w:p w:rsidR="00A27AAE" w:rsidRPr="004F5C25" w:rsidRDefault="00A27AAE" w:rsidP="00D81A5E">
      <w:pPr>
        <w:tabs>
          <w:tab w:val="left" w:pos="4320"/>
        </w:tabs>
        <w:spacing w:before="120" w:after="20" w:line="228" w:lineRule="auto"/>
        <w:ind w:left="1417" w:right="2154" w:hanging="963"/>
        <w:jc w:val="both"/>
        <w:rPr>
          <w:rFonts w:ascii="Arial" w:hAnsi="Arial" w:cs="Arial"/>
          <w:i/>
        </w:rPr>
      </w:pPr>
      <w:r w:rsidRPr="004F5C25">
        <w:rPr>
          <w:rFonts w:ascii="Arial" w:eastAsia="Times New Roman" w:hAnsi="Arial" w:cs="Arial"/>
          <w:b/>
          <w:i/>
          <w:sz w:val="28"/>
          <w:szCs w:val="28"/>
        </w:rPr>
        <w:t>Capitolul 3</w:t>
      </w:r>
      <w:r w:rsidR="00F050B2" w:rsidRPr="004F5C25">
        <w:rPr>
          <w:rFonts w:ascii="Arial" w:hAnsi="Arial" w:cs="Arial"/>
          <w:i/>
          <w:spacing w:val="12"/>
        </w:rPr>
        <w:t xml:space="preserve"> </w:t>
      </w:r>
      <w:r w:rsidR="00F050B2" w:rsidRPr="004F5C25">
        <w:rPr>
          <w:rFonts w:ascii="Arial" w:hAnsi="Arial" w:cs="Arial"/>
          <w:i/>
        </w:rPr>
        <w:t>-</w:t>
      </w:r>
      <w:r w:rsidR="00F050B2" w:rsidRPr="004F5C25">
        <w:rPr>
          <w:rFonts w:ascii="Arial" w:hAnsi="Arial" w:cs="Arial"/>
          <w:i/>
          <w:spacing w:val="14"/>
        </w:rPr>
        <w:t xml:space="preserve"> </w:t>
      </w:r>
      <w:r w:rsidR="00F050B2" w:rsidRPr="004F5C25">
        <w:rPr>
          <w:rFonts w:ascii="Arial" w:hAnsi="Arial" w:cs="Arial"/>
          <w:i/>
        </w:rPr>
        <w:t>Analiza</w:t>
      </w:r>
      <w:r w:rsidR="00F050B2" w:rsidRPr="004F5C25">
        <w:rPr>
          <w:rFonts w:ascii="Arial" w:hAnsi="Arial" w:cs="Arial"/>
          <w:i/>
          <w:spacing w:val="12"/>
        </w:rPr>
        <w:t xml:space="preserve"> </w:t>
      </w:r>
      <w:r w:rsidR="00F050B2" w:rsidRPr="004F5C25">
        <w:rPr>
          <w:rFonts w:ascii="Arial" w:hAnsi="Arial" w:cs="Arial"/>
          <w:i/>
        </w:rPr>
        <w:t>situaţiei</w:t>
      </w:r>
      <w:r w:rsidR="00F050B2" w:rsidRPr="004F5C25">
        <w:rPr>
          <w:rFonts w:ascii="Arial" w:hAnsi="Arial" w:cs="Arial"/>
          <w:i/>
          <w:spacing w:val="14"/>
        </w:rPr>
        <w:t xml:space="preserve"> </w:t>
      </w:r>
      <w:r w:rsidR="00F050B2" w:rsidRPr="004F5C25">
        <w:rPr>
          <w:rFonts w:ascii="Arial" w:hAnsi="Arial" w:cs="Arial"/>
          <w:i/>
        </w:rPr>
        <w:t>existente</w:t>
      </w:r>
      <w:r w:rsidRPr="004F5C25">
        <w:rPr>
          <w:rFonts w:ascii="Arial" w:hAnsi="Arial" w:cs="Arial"/>
          <w:i/>
        </w:rPr>
        <w:t>:</w:t>
      </w:r>
    </w:p>
    <w:p w:rsidR="000A5378" w:rsidRPr="004F5C25" w:rsidRDefault="000A5378" w:rsidP="00D81A5E">
      <w:pPr>
        <w:tabs>
          <w:tab w:val="left" w:pos="4320"/>
        </w:tabs>
        <w:spacing w:before="120" w:after="20" w:line="228" w:lineRule="auto"/>
        <w:ind w:left="1417" w:right="2154" w:hanging="963"/>
        <w:jc w:val="both"/>
        <w:rPr>
          <w:rFonts w:ascii="Arial" w:hAnsi="Arial" w:cs="Arial"/>
          <w:i/>
        </w:rPr>
      </w:pPr>
    </w:p>
    <w:p w:rsidR="00F050B2" w:rsidRPr="004F5C25" w:rsidRDefault="00AE13E3" w:rsidP="00D81A5E">
      <w:pPr>
        <w:pStyle w:val="ListParagraph"/>
        <w:numPr>
          <w:ilvl w:val="1"/>
          <w:numId w:val="9"/>
        </w:numPr>
        <w:tabs>
          <w:tab w:val="left" w:pos="4320"/>
        </w:tabs>
        <w:spacing w:before="120" w:after="20"/>
        <w:ind w:left="1210" w:right="990"/>
        <w:jc w:val="both"/>
        <w:rPr>
          <w:rFonts w:ascii="Arial" w:hAnsi="Arial" w:cs="Arial"/>
          <w:i/>
        </w:rPr>
      </w:pPr>
      <w:r w:rsidRPr="004F5C25">
        <w:rPr>
          <w:rFonts w:ascii="Arial" w:hAnsi="Arial" w:cs="Arial"/>
          <w:b/>
          <w:i/>
          <w:spacing w:val="14"/>
        </w:rPr>
        <w:t>Regimul juridic</w:t>
      </w:r>
      <w:r w:rsidRPr="004F5C25">
        <w:rPr>
          <w:rFonts w:ascii="Arial" w:hAnsi="Arial" w:cs="Arial"/>
          <w:i/>
          <w:spacing w:val="14"/>
        </w:rPr>
        <w:t xml:space="preserve">: </w:t>
      </w:r>
      <w:r w:rsidR="00F050B2" w:rsidRPr="004F5C25">
        <w:rPr>
          <w:rFonts w:ascii="Arial" w:hAnsi="Arial" w:cs="Arial"/>
          <w:i/>
        </w:rPr>
        <w:t xml:space="preserve"> </w:t>
      </w:r>
    </w:p>
    <w:p w:rsidR="000E5F38" w:rsidRPr="004F5C25" w:rsidRDefault="000E5F38" w:rsidP="00D81A5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3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50" w:right="99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>Conform</w:t>
      </w:r>
      <w:r w:rsidRPr="004F5C25">
        <w:rPr>
          <w:rFonts w:ascii="Arial" w:hAnsi="Arial" w:cs="Arial"/>
          <w:b/>
        </w:rPr>
        <w:t xml:space="preserve"> C.U.</w:t>
      </w:r>
      <w:r w:rsidRPr="004F5C25">
        <w:rPr>
          <w:rFonts w:ascii="Arial" w:hAnsi="Arial" w:cs="Arial"/>
        </w:rPr>
        <w:t xml:space="preserve"> nr. </w:t>
      </w:r>
      <w:r w:rsidR="00244A61" w:rsidRPr="004F5C25">
        <w:rPr>
          <w:rFonts w:ascii="Arial" w:hAnsi="Arial" w:cs="Arial"/>
        </w:rPr>
        <w:t>1</w:t>
      </w:r>
      <w:r w:rsidR="001A7096" w:rsidRPr="004F5C25">
        <w:rPr>
          <w:rFonts w:ascii="Arial" w:hAnsi="Arial" w:cs="Arial"/>
        </w:rPr>
        <w:t>0</w:t>
      </w:r>
      <w:r w:rsidR="00244A61" w:rsidRPr="004F5C25">
        <w:rPr>
          <w:rFonts w:ascii="Arial" w:hAnsi="Arial" w:cs="Arial"/>
        </w:rPr>
        <w:t>3</w:t>
      </w:r>
      <w:r w:rsidR="008F3564" w:rsidRPr="004F5C25">
        <w:rPr>
          <w:rFonts w:ascii="Arial" w:hAnsi="Arial" w:cs="Arial"/>
        </w:rPr>
        <w:t xml:space="preserve"> din </w:t>
      </w:r>
      <w:r w:rsidR="00244A61" w:rsidRPr="004F5C25">
        <w:rPr>
          <w:rFonts w:ascii="Arial" w:hAnsi="Arial" w:cs="Arial"/>
        </w:rPr>
        <w:t>0</w:t>
      </w:r>
      <w:r w:rsidR="001A7096" w:rsidRPr="004F5C25">
        <w:rPr>
          <w:rFonts w:ascii="Arial" w:hAnsi="Arial" w:cs="Arial"/>
        </w:rPr>
        <w:t>5</w:t>
      </w:r>
      <w:r w:rsidR="008F3564" w:rsidRPr="004F5C25">
        <w:rPr>
          <w:rFonts w:ascii="Arial" w:hAnsi="Arial" w:cs="Arial"/>
        </w:rPr>
        <w:t>.0</w:t>
      </w:r>
      <w:r w:rsidR="001A7096" w:rsidRPr="004F5C25">
        <w:rPr>
          <w:rFonts w:ascii="Arial" w:hAnsi="Arial" w:cs="Arial"/>
        </w:rPr>
        <w:t>5</w:t>
      </w:r>
      <w:r w:rsidR="008F3564" w:rsidRPr="004F5C25">
        <w:rPr>
          <w:rFonts w:ascii="Arial" w:hAnsi="Arial" w:cs="Arial"/>
        </w:rPr>
        <w:t>.20</w:t>
      </w:r>
      <w:r w:rsidR="001A7096" w:rsidRPr="004F5C25">
        <w:rPr>
          <w:rFonts w:ascii="Arial" w:hAnsi="Arial" w:cs="Arial"/>
        </w:rPr>
        <w:t>23</w:t>
      </w:r>
      <w:r w:rsidRPr="004F5C25">
        <w:rPr>
          <w:rFonts w:ascii="Arial" w:hAnsi="Arial" w:cs="Arial"/>
        </w:rPr>
        <w:t>:</w:t>
      </w:r>
    </w:p>
    <w:p w:rsidR="003C6862" w:rsidRPr="004F5C25" w:rsidRDefault="000E5F38" w:rsidP="00D81A5E">
      <w:pPr>
        <w:tabs>
          <w:tab w:val="left" w:pos="4320"/>
        </w:tabs>
        <w:suppressAutoHyphens/>
        <w:snapToGrid w:val="0"/>
        <w:ind w:left="850" w:right="99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>Imobil</w:t>
      </w:r>
      <w:r w:rsidR="008F3564" w:rsidRPr="004F5C25">
        <w:rPr>
          <w:rFonts w:ascii="Arial" w:hAnsi="Arial" w:cs="Arial"/>
        </w:rPr>
        <w:t>ul</w:t>
      </w:r>
      <w:r w:rsidRPr="004F5C25">
        <w:rPr>
          <w:rFonts w:ascii="Arial" w:hAnsi="Arial" w:cs="Arial"/>
        </w:rPr>
        <w:t xml:space="preserve"> </w:t>
      </w:r>
      <w:r w:rsidR="008F3564" w:rsidRPr="004F5C25">
        <w:rPr>
          <w:rFonts w:ascii="Arial" w:hAnsi="Arial" w:cs="Arial"/>
        </w:rPr>
        <w:t xml:space="preserve">este situat în intravilanul </w:t>
      </w:r>
      <w:r w:rsidR="001A7096" w:rsidRPr="004F5C25">
        <w:rPr>
          <w:rFonts w:ascii="Arial" w:hAnsi="Arial" w:cs="Arial"/>
        </w:rPr>
        <w:t>comunei Gilau, Sat Somesul Rece zona Muntele Rece</w:t>
      </w:r>
      <w:r w:rsidRPr="004F5C25">
        <w:rPr>
          <w:rFonts w:ascii="Arial" w:hAnsi="Arial" w:cs="Arial"/>
        </w:rPr>
        <w:t xml:space="preserve">, în afara perimetrului de protecție a valorilor istorice și arhitectural-urbanistice (conform PUG </w:t>
      </w:r>
      <w:r w:rsidR="001A7096" w:rsidRPr="004F5C25">
        <w:rPr>
          <w:rFonts w:ascii="Arial" w:hAnsi="Arial" w:cs="Arial"/>
        </w:rPr>
        <w:t>Gilau</w:t>
      </w:r>
      <w:r w:rsidRPr="004F5C25">
        <w:rPr>
          <w:rFonts w:ascii="Arial" w:hAnsi="Arial" w:cs="Arial"/>
        </w:rPr>
        <w:t>).</w:t>
      </w:r>
      <w:r w:rsidR="003C6862" w:rsidRPr="004F5C25">
        <w:rPr>
          <w:rFonts w:ascii="Arial" w:hAnsi="Arial" w:cs="Arial"/>
        </w:rPr>
        <w:t xml:space="preserve"> </w:t>
      </w:r>
    </w:p>
    <w:p w:rsidR="000E5F38" w:rsidRPr="004F5C25" w:rsidRDefault="003C6862" w:rsidP="00D81A5E">
      <w:pPr>
        <w:tabs>
          <w:tab w:val="left" w:pos="4320"/>
        </w:tabs>
        <w:suppressAutoHyphens/>
        <w:snapToGrid w:val="0"/>
        <w:ind w:left="850" w:right="99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 xml:space="preserve">Imobilul este proprietatea privată a </w:t>
      </w:r>
      <w:r w:rsidR="001A7096" w:rsidRPr="004F5C25">
        <w:rPr>
          <w:rFonts w:ascii="Arial" w:hAnsi="Arial" w:cs="Arial"/>
        </w:rPr>
        <w:t xml:space="preserve">Rodean Ovidiu Constantin </w:t>
      </w:r>
      <w:r w:rsidRPr="004F5C25">
        <w:rPr>
          <w:rFonts w:ascii="Arial" w:hAnsi="Arial" w:cs="Arial"/>
        </w:rPr>
        <w:t xml:space="preserve">, conform C.F. </w:t>
      </w:r>
      <w:r w:rsidR="001A7096" w:rsidRPr="004F5C25">
        <w:rPr>
          <w:rFonts w:ascii="Arial" w:hAnsi="Arial" w:cs="Arial"/>
        </w:rPr>
        <w:t>60464</w:t>
      </w:r>
      <w:r w:rsidRPr="004F5C25">
        <w:rPr>
          <w:rFonts w:ascii="Arial" w:hAnsi="Arial" w:cs="Arial"/>
        </w:rPr>
        <w:t xml:space="preserve">. </w:t>
      </w:r>
    </w:p>
    <w:p w:rsidR="000E5F38" w:rsidRPr="004F5C25" w:rsidRDefault="000E5F38" w:rsidP="00D81A5E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3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:rsidR="00F050B2" w:rsidRPr="004F5C25" w:rsidRDefault="00F050B2" w:rsidP="00D81A5E">
      <w:pPr>
        <w:pStyle w:val="ListParagraph"/>
        <w:numPr>
          <w:ilvl w:val="1"/>
          <w:numId w:val="9"/>
        </w:numPr>
        <w:tabs>
          <w:tab w:val="left" w:pos="4320"/>
        </w:tabs>
        <w:spacing w:before="120" w:after="20"/>
        <w:ind w:left="1210" w:right="990"/>
        <w:jc w:val="both"/>
        <w:rPr>
          <w:rFonts w:ascii="Arial" w:hAnsi="Arial" w:cs="Arial"/>
          <w:i/>
        </w:rPr>
      </w:pPr>
      <w:r w:rsidRPr="004F5C25">
        <w:rPr>
          <w:rFonts w:ascii="Arial" w:hAnsi="Arial" w:cs="Arial"/>
          <w:b/>
          <w:i/>
        </w:rPr>
        <w:t>Regimul</w:t>
      </w:r>
      <w:r w:rsidRPr="004F5C25">
        <w:rPr>
          <w:rFonts w:ascii="Arial" w:hAnsi="Arial" w:cs="Arial"/>
          <w:b/>
          <w:i/>
          <w:spacing w:val="22"/>
        </w:rPr>
        <w:t xml:space="preserve"> </w:t>
      </w:r>
      <w:r w:rsidRPr="004F5C25">
        <w:rPr>
          <w:rFonts w:ascii="Arial" w:hAnsi="Arial" w:cs="Arial"/>
          <w:b/>
          <w:i/>
        </w:rPr>
        <w:t>economic</w:t>
      </w:r>
      <w:r w:rsidRPr="004F5C25">
        <w:rPr>
          <w:rFonts w:ascii="Arial" w:hAnsi="Arial" w:cs="Arial"/>
          <w:i/>
          <w:spacing w:val="11"/>
        </w:rPr>
        <w:t xml:space="preserve"> </w:t>
      </w:r>
    </w:p>
    <w:p w:rsidR="00532F4C" w:rsidRPr="004F5C25" w:rsidRDefault="00532F4C" w:rsidP="00D81A5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3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51" w:right="99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 xml:space="preserve">Folosința actuală: - </w:t>
      </w:r>
      <w:r w:rsidR="001A7096" w:rsidRPr="004F5C25">
        <w:rPr>
          <w:rFonts w:ascii="Arial" w:hAnsi="Arial" w:cs="Arial"/>
        </w:rPr>
        <w:t xml:space="preserve">fante </w:t>
      </w:r>
      <w:r w:rsidRPr="004F5C25">
        <w:rPr>
          <w:rFonts w:ascii="Arial" w:hAnsi="Arial" w:cs="Arial"/>
        </w:rPr>
        <w:t xml:space="preserve"> </w:t>
      </w:r>
    </w:p>
    <w:p w:rsidR="00532F4C" w:rsidRPr="004F5C25" w:rsidRDefault="00532F4C" w:rsidP="00D81A5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3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51" w:right="99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 xml:space="preserve">UTR existent </w:t>
      </w:r>
      <w:r w:rsidR="00BB03EF" w:rsidRPr="004F5C25">
        <w:rPr>
          <w:rFonts w:ascii="Arial" w:hAnsi="Arial" w:cs="Arial"/>
        </w:rPr>
        <w:t xml:space="preserve">: </w:t>
      </w:r>
      <w:r w:rsidR="00BE4312" w:rsidRPr="004F5C25">
        <w:rPr>
          <w:rFonts w:ascii="Arial" w:hAnsi="Arial" w:cs="Arial"/>
        </w:rPr>
        <w:t xml:space="preserve">Zona de locuinte si functiuni complementare -  subzona catunelor situate pe versanti si a gospodariilor izolate </w:t>
      </w:r>
    </w:p>
    <w:p w:rsidR="00244A61" w:rsidRPr="004F5C25" w:rsidRDefault="008A3540" w:rsidP="00D81A5E">
      <w:pPr>
        <w:tabs>
          <w:tab w:val="left" w:pos="4320"/>
        </w:tabs>
        <w:ind w:left="850" w:right="990" w:firstLine="36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>Utilizarile adimise sunt </w:t>
      </w:r>
      <w:r w:rsidR="00BE4312" w:rsidRPr="004F5C25">
        <w:rPr>
          <w:rFonts w:ascii="Arial" w:hAnsi="Arial" w:cs="Arial"/>
        </w:rPr>
        <w:t>:</w:t>
      </w:r>
    </w:p>
    <w:p w:rsidR="00244A61" w:rsidRPr="004F5C25" w:rsidRDefault="00244A61" w:rsidP="00D81A5E">
      <w:pPr>
        <w:tabs>
          <w:tab w:val="left" w:pos="4320"/>
        </w:tabs>
        <w:ind w:left="850" w:right="990" w:firstLine="36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 xml:space="preserve">Locuinţe individuale (unifamiliale) şi anexele </w:t>
      </w:r>
      <w:r w:rsidR="00BE4312" w:rsidRPr="004F5C25">
        <w:rPr>
          <w:rFonts w:ascii="Arial" w:hAnsi="Arial" w:cs="Arial"/>
        </w:rPr>
        <w:t xml:space="preserve">gospodaresti </w:t>
      </w:r>
    </w:p>
    <w:p w:rsidR="008A3540" w:rsidRPr="004F5C25" w:rsidRDefault="00244A61" w:rsidP="00D81A5E">
      <w:pPr>
        <w:tabs>
          <w:tab w:val="left" w:pos="4320"/>
        </w:tabs>
        <w:ind w:left="850" w:right="990" w:firstLine="36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>Locuinţe semicolective (familiale), cu maximum două unităţi locative pe parcela. (unitati locative suprapuse sau alipite)</w:t>
      </w:r>
      <w:r w:rsidR="008A3540" w:rsidRPr="004F5C25">
        <w:rPr>
          <w:rFonts w:ascii="Arial" w:hAnsi="Arial" w:cs="Arial"/>
        </w:rPr>
        <w:t>.</w:t>
      </w:r>
    </w:p>
    <w:p w:rsidR="00BE4312" w:rsidRPr="004F5C25" w:rsidRDefault="00BE4312" w:rsidP="00D81A5E">
      <w:pPr>
        <w:tabs>
          <w:tab w:val="left" w:pos="4320"/>
        </w:tabs>
        <w:ind w:left="850" w:right="990" w:firstLine="36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>Utilizari admise cu conditionari:</w:t>
      </w:r>
    </w:p>
    <w:p w:rsidR="00BE4312" w:rsidRPr="004F5C25" w:rsidRDefault="00BE4312" w:rsidP="00D81A5E">
      <w:pPr>
        <w:tabs>
          <w:tab w:val="left" w:pos="4320"/>
        </w:tabs>
        <w:ind w:left="850" w:right="990" w:firstLine="36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 xml:space="preserve">Constructii pentru unitati de productie, servicii si dotari </w:t>
      </w:r>
    </w:p>
    <w:p w:rsidR="00532F4C" w:rsidRPr="004F5C25" w:rsidRDefault="00532F4C" w:rsidP="00D81A5E">
      <w:pPr>
        <w:pStyle w:val="ListParagraph"/>
        <w:tabs>
          <w:tab w:val="left" w:pos="4320"/>
        </w:tabs>
        <w:spacing w:before="120" w:after="20"/>
        <w:ind w:left="850" w:right="990"/>
        <w:jc w:val="both"/>
        <w:rPr>
          <w:rFonts w:ascii="Arial" w:hAnsi="Arial" w:cs="Arial"/>
          <w:i/>
        </w:rPr>
      </w:pPr>
    </w:p>
    <w:p w:rsidR="00A67679" w:rsidRPr="004F5C25" w:rsidRDefault="00F050B2" w:rsidP="00D81A5E">
      <w:pPr>
        <w:pStyle w:val="ListParagraph"/>
        <w:numPr>
          <w:ilvl w:val="1"/>
          <w:numId w:val="9"/>
        </w:numPr>
        <w:tabs>
          <w:tab w:val="left" w:pos="4320"/>
        </w:tabs>
        <w:spacing w:before="120" w:after="20"/>
        <w:ind w:left="1210" w:right="990"/>
        <w:jc w:val="both"/>
        <w:rPr>
          <w:rFonts w:ascii="Arial" w:hAnsi="Arial" w:cs="Arial"/>
          <w:i/>
        </w:rPr>
      </w:pPr>
      <w:r w:rsidRPr="004F5C25">
        <w:rPr>
          <w:rFonts w:ascii="Arial" w:hAnsi="Arial" w:cs="Arial"/>
          <w:b/>
          <w:i/>
        </w:rPr>
        <w:t>Regimul</w:t>
      </w:r>
      <w:r w:rsidRPr="004F5C25">
        <w:rPr>
          <w:rFonts w:ascii="Arial" w:hAnsi="Arial" w:cs="Arial"/>
          <w:b/>
          <w:i/>
          <w:spacing w:val="18"/>
        </w:rPr>
        <w:t xml:space="preserve"> </w:t>
      </w:r>
      <w:r w:rsidRPr="004F5C25">
        <w:rPr>
          <w:rFonts w:ascii="Arial" w:hAnsi="Arial" w:cs="Arial"/>
          <w:b/>
          <w:i/>
        </w:rPr>
        <w:t>tehnic</w:t>
      </w:r>
      <w:r w:rsidRPr="004F5C25">
        <w:rPr>
          <w:rFonts w:ascii="Arial" w:hAnsi="Arial" w:cs="Arial"/>
          <w:i/>
          <w:spacing w:val="15"/>
        </w:rPr>
        <w:t xml:space="preserve"> </w:t>
      </w:r>
    </w:p>
    <w:p w:rsidR="00532F4C" w:rsidRPr="004F5C25" w:rsidRDefault="00826F74" w:rsidP="00D81A5E">
      <w:pPr>
        <w:widowControl/>
        <w:numPr>
          <w:ilvl w:val="0"/>
          <w:numId w:val="4"/>
        </w:numPr>
        <w:tabs>
          <w:tab w:val="left" w:pos="4320"/>
        </w:tabs>
        <w:ind w:left="850" w:right="99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accesibilitatea la că</w:t>
      </w:r>
      <w:r w:rsidR="00532F4C" w:rsidRPr="004F5C25">
        <w:rPr>
          <w:rFonts w:ascii="Arial" w:hAnsi="Arial" w:cs="Arial"/>
          <w:b/>
          <w:bCs/>
          <w:i/>
        </w:rPr>
        <w:t>ile de comunicatie</w:t>
      </w:r>
      <w:r w:rsidR="00A67679" w:rsidRPr="004F5C25">
        <w:rPr>
          <w:rFonts w:ascii="Arial" w:hAnsi="Arial" w:cs="Arial"/>
          <w:b/>
          <w:bCs/>
          <w:i/>
        </w:rPr>
        <w:t> </w:t>
      </w:r>
    </w:p>
    <w:p w:rsidR="00532F4C" w:rsidRPr="004F5C25" w:rsidRDefault="00532F4C" w:rsidP="00D81A5E">
      <w:pPr>
        <w:tabs>
          <w:tab w:val="left" w:pos="4320"/>
        </w:tabs>
        <w:ind w:left="851" w:right="990" w:firstLine="54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 xml:space="preserve">Situl studiat are acces direct spre </w:t>
      </w:r>
      <w:r w:rsidR="0054182D" w:rsidRPr="004F5C25">
        <w:rPr>
          <w:rFonts w:ascii="Arial" w:hAnsi="Arial" w:cs="Arial"/>
        </w:rPr>
        <w:t xml:space="preserve">drumul judetean Dj107N </w:t>
      </w:r>
      <w:r w:rsidR="005610CC" w:rsidRPr="004F5C25">
        <w:rPr>
          <w:rFonts w:ascii="Arial" w:hAnsi="Arial" w:cs="Arial"/>
        </w:rPr>
        <w:t xml:space="preserve">pe o lățime a parcelei de </w:t>
      </w:r>
      <w:r w:rsidR="0054182D" w:rsidRPr="004F5C25">
        <w:rPr>
          <w:rFonts w:ascii="Arial" w:hAnsi="Arial" w:cs="Arial"/>
        </w:rPr>
        <w:t>36</w:t>
      </w:r>
      <w:r w:rsidR="005610CC" w:rsidRPr="004F5C25">
        <w:rPr>
          <w:rFonts w:ascii="Arial" w:hAnsi="Arial" w:cs="Arial"/>
        </w:rPr>
        <w:t xml:space="preserve"> metri.</w:t>
      </w:r>
      <w:r w:rsidRPr="004F5C25">
        <w:rPr>
          <w:rFonts w:ascii="Arial" w:hAnsi="Arial" w:cs="Arial"/>
        </w:rPr>
        <w:t xml:space="preserve"> </w:t>
      </w:r>
    </w:p>
    <w:p w:rsidR="005610CC" w:rsidRPr="004F5C25" w:rsidRDefault="005610CC" w:rsidP="00D81A5E">
      <w:pPr>
        <w:tabs>
          <w:tab w:val="left" w:pos="4320"/>
        </w:tabs>
        <w:ind w:left="851" w:right="990" w:firstLine="720"/>
        <w:jc w:val="both"/>
        <w:rPr>
          <w:rFonts w:ascii="Arial" w:hAnsi="Arial" w:cs="Arial"/>
        </w:rPr>
      </w:pPr>
    </w:p>
    <w:p w:rsidR="00532F4C" w:rsidRPr="004F5C25" w:rsidRDefault="00826F74" w:rsidP="00D81A5E">
      <w:pPr>
        <w:widowControl/>
        <w:numPr>
          <w:ilvl w:val="0"/>
          <w:numId w:val="4"/>
        </w:numPr>
        <w:tabs>
          <w:tab w:val="left" w:pos="4320"/>
        </w:tabs>
        <w:ind w:left="851" w:right="990"/>
        <w:jc w:val="both"/>
        <w:rPr>
          <w:rFonts w:ascii="Arial" w:hAnsi="Arial" w:cs="Arial"/>
          <w:bCs/>
          <w:i/>
        </w:rPr>
      </w:pPr>
      <w:r w:rsidRPr="004F5C25">
        <w:rPr>
          <w:rFonts w:ascii="Arial" w:hAnsi="Arial" w:cs="Arial"/>
          <w:b/>
          <w:bCs/>
          <w:i/>
        </w:rPr>
        <w:t>suprafața ocupată, limite și vecinătăț</w:t>
      </w:r>
      <w:r w:rsidR="00532F4C" w:rsidRPr="004F5C25">
        <w:rPr>
          <w:rFonts w:ascii="Arial" w:hAnsi="Arial" w:cs="Arial"/>
          <w:b/>
          <w:bCs/>
          <w:i/>
        </w:rPr>
        <w:t>i, indici de ocupare a terenului</w:t>
      </w:r>
    </w:p>
    <w:p w:rsidR="005610CC" w:rsidRPr="004F5C25" w:rsidRDefault="005610CC" w:rsidP="00D81A5E">
      <w:pPr>
        <w:tabs>
          <w:tab w:val="left" w:pos="4320"/>
        </w:tabs>
        <w:ind w:left="850" w:right="99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 xml:space="preserve"> actual, parcela are o suprafață de </w:t>
      </w:r>
      <w:r w:rsidR="0054182D" w:rsidRPr="004F5C25">
        <w:rPr>
          <w:rFonts w:ascii="Arial" w:hAnsi="Arial" w:cs="Arial"/>
        </w:rPr>
        <w:t>2375</w:t>
      </w:r>
      <w:r w:rsidRPr="004F5C25">
        <w:rPr>
          <w:rFonts w:ascii="Arial" w:hAnsi="Arial" w:cs="Arial"/>
        </w:rPr>
        <w:t xml:space="preserve"> m.</w:t>
      </w:r>
      <w:r w:rsidR="0071257D" w:rsidRPr="004F5C25">
        <w:rPr>
          <w:rFonts w:ascii="Arial" w:hAnsi="Arial" w:cs="Arial"/>
        </w:rPr>
        <w:t xml:space="preserve"> Nu are contrucții existente.</w:t>
      </w:r>
    </w:p>
    <w:p w:rsidR="00532F4C" w:rsidRPr="004F5C25" w:rsidRDefault="00826F74" w:rsidP="00D81A5E">
      <w:pPr>
        <w:tabs>
          <w:tab w:val="left" w:pos="4320"/>
        </w:tabs>
        <w:ind w:left="851" w:right="990" w:firstLine="72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</w:rPr>
        <w:t>Vecinătăț</w:t>
      </w:r>
      <w:r w:rsidR="00532F4C" w:rsidRPr="004F5C25">
        <w:rPr>
          <w:rFonts w:ascii="Arial" w:hAnsi="Arial" w:cs="Arial"/>
        </w:rPr>
        <w:t xml:space="preserve">ile sunt : </w:t>
      </w:r>
      <w:r w:rsidR="00532F4C" w:rsidRPr="004F5C25">
        <w:rPr>
          <w:rFonts w:ascii="Arial" w:hAnsi="Arial" w:cs="Arial"/>
        </w:rPr>
        <w:tab/>
      </w:r>
      <w:r w:rsidR="00532F4C" w:rsidRPr="004F5C25">
        <w:rPr>
          <w:rFonts w:ascii="Arial" w:hAnsi="Arial" w:cs="Arial"/>
        </w:rPr>
        <w:tab/>
      </w:r>
    </w:p>
    <w:p w:rsidR="00532F4C" w:rsidRPr="004F5C25" w:rsidRDefault="00532F4C" w:rsidP="00D81A5E">
      <w:pPr>
        <w:widowControl/>
        <w:numPr>
          <w:ilvl w:val="2"/>
          <w:numId w:val="4"/>
        </w:numPr>
        <w:tabs>
          <w:tab w:val="left" w:pos="4320"/>
        </w:tabs>
        <w:ind w:left="851" w:right="99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</w:rPr>
        <w:t xml:space="preserve">la Nord: domeniul </w:t>
      </w:r>
      <w:r w:rsidR="0054182D" w:rsidRPr="004F5C25">
        <w:rPr>
          <w:rFonts w:ascii="Arial" w:hAnsi="Arial" w:cs="Arial"/>
        </w:rPr>
        <w:t>p</w:t>
      </w:r>
      <w:r w:rsidR="00244A61" w:rsidRPr="004F5C25">
        <w:rPr>
          <w:rFonts w:ascii="Arial" w:hAnsi="Arial" w:cs="Arial"/>
        </w:rPr>
        <w:t xml:space="preserve">rivat </w:t>
      </w:r>
      <w:r w:rsidR="00684FE5" w:rsidRPr="004F5C25">
        <w:rPr>
          <w:rFonts w:ascii="Arial" w:hAnsi="Arial" w:cs="Arial"/>
        </w:rPr>
        <w:t xml:space="preserve">, </w:t>
      </w:r>
      <w:r w:rsidR="0054182D" w:rsidRPr="004F5C25">
        <w:rPr>
          <w:rFonts w:ascii="Arial" w:hAnsi="Arial" w:cs="Arial"/>
        </w:rPr>
        <w:t xml:space="preserve">parcela libera de constructii </w:t>
      </w:r>
      <w:r w:rsidR="00244A61" w:rsidRPr="004F5C25">
        <w:rPr>
          <w:rFonts w:ascii="Arial" w:hAnsi="Arial" w:cs="Arial"/>
        </w:rPr>
        <w:t xml:space="preserve"> </w:t>
      </w:r>
    </w:p>
    <w:p w:rsidR="00532F4C" w:rsidRPr="004F5C25" w:rsidRDefault="00532F4C" w:rsidP="00D81A5E">
      <w:pPr>
        <w:widowControl/>
        <w:numPr>
          <w:ilvl w:val="2"/>
          <w:numId w:val="4"/>
        </w:numPr>
        <w:tabs>
          <w:tab w:val="left" w:pos="4320"/>
        </w:tabs>
        <w:ind w:left="851" w:right="99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 xml:space="preserve">la </w:t>
      </w:r>
      <w:r w:rsidR="00684FE5" w:rsidRPr="004F5C25">
        <w:rPr>
          <w:rFonts w:ascii="Arial" w:hAnsi="Arial" w:cs="Arial"/>
        </w:rPr>
        <w:t>Est</w:t>
      </w:r>
      <w:r w:rsidRPr="004F5C25">
        <w:rPr>
          <w:rFonts w:ascii="Arial" w:hAnsi="Arial" w:cs="Arial"/>
        </w:rPr>
        <w:t xml:space="preserve">: domeniu </w:t>
      </w:r>
      <w:r w:rsidR="00244A61" w:rsidRPr="004F5C25">
        <w:rPr>
          <w:rFonts w:ascii="Arial" w:hAnsi="Arial" w:cs="Arial"/>
        </w:rPr>
        <w:t xml:space="preserve">privat </w:t>
      </w:r>
      <w:r w:rsidR="00684FE5" w:rsidRPr="004F5C25">
        <w:rPr>
          <w:rFonts w:ascii="Arial" w:hAnsi="Arial" w:cs="Arial"/>
        </w:rPr>
        <w:t xml:space="preserve">, </w:t>
      </w:r>
      <w:r w:rsidR="0054182D" w:rsidRPr="004F5C25">
        <w:rPr>
          <w:rFonts w:ascii="Arial" w:hAnsi="Arial" w:cs="Arial"/>
        </w:rPr>
        <w:t>parcela libera de constructii</w:t>
      </w:r>
      <w:r w:rsidRPr="004F5C25">
        <w:rPr>
          <w:rFonts w:ascii="Arial" w:hAnsi="Arial" w:cs="Arial"/>
        </w:rPr>
        <w:t>.</w:t>
      </w:r>
    </w:p>
    <w:p w:rsidR="00532F4C" w:rsidRPr="004F5C25" w:rsidRDefault="00532F4C" w:rsidP="00D81A5E">
      <w:pPr>
        <w:widowControl/>
        <w:numPr>
          <w:ilvl w:val="2"/>
          <w:numId w:val="4"/>
        </w:numPr>
        <w:tabs>
          <w:tab w:val="left" w:pos="4320"/>
        </w:tabs>
        <w:ind w:left="851" w:right="99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 xml:space="preserve">la </w:t>
      </w:r>
      <w:r w:rsidR="00684FE5" w:rsidRPr="004F5C25">
        <w:rPr>
          <w:rFonts w:ascii="Arial" w:hAnsi="Arial" w:cs="Arial"/>
        </w:rPr>
        <w:t>Sud</w:t>
      </w:r>
      <w:r w:rsidRPr="004F5C25">
        <w:rPr>
          <w:rFonts w:ascii="Arial" w:hAnsi="Arial" w:cs="Arial"/>
        </w:rPr>
        <w:t xml:space="preserve">: </w:t>
      </w:r>
      <w:r w:rsidR="00684FE5" w:rsidRPr="004F5C25">
        <w:rPr>
          <w:rFonts w:ascii="Arial" w:hAnsi="Arial" w:cs="Arial"/>
        </w:rPr>
        <w:t>domeniu privat</w:t>
      </w:r>
      <w:r w:rsidRPr="004F5C25">
        <w:rPr>
          <w:rFonts w:ascii="Arial" w:hAnsi="Arial" w:cs="Arial"/>
        </w:rPr>
        <w:t xml:space="preserve">, </w:t>
      </w:r>
      <w:r w:rsidR="00684FE5" w:rsidRPr="004F5C25">
        <w:rPr>
          <w:rFonts w:ascii="Arial" w:hAnsi="Arial" w:cs="Arial"/>
        </w:rPr>
        <w:t xml:space="preserve">parcelă </w:t>
      </w:r>
      <w:r w:rsidR="0054182D" w:rsidRPr="004F5C25">
        <w:rPr>
          <w:rFonts w:ascii="Arial" w:hAnsi="Arial" w:cs="Arial"/>
        </w:rPr>
        <w:t>libera de constructii</w:t>
      </w:r>
      <w:r w:rsidRPr="004F5C25">
        <w:rPr>
          <w:rFonts w:ascii="Arial" w:hAnsi="Arial" w:cs="Arial"/>
        </w:rPr>
        <w:t>.</w:t>
      </w:r>
    </w:p>
    <w:p w:rsidR="00532F4C" w:rsidRPr="004F5C25" w:rsidRDefault="00532F4C" w:rsidP="00D81A5E">
      <w:pPr>
        <w:widowControl/>
        <w:numPr>
          <w:ilvl w:val="2"/>
          <w:numId w:val="4"/>
        </w:numPr>
        <w:tabs>
          <w:tab w:val="left" w:pos="4320"/>
        </w:tabs>
        <w:ind w:left="851" w:right="99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>la Vest: dom</w:t>
      </w:r>
      <w:r w:rsidR="00684FE5" w:rsidRPr="004F5C25">
        <w:rPr>
          <w:rFonts w:ascii="Arial" w:hAnsi="Arial" w:cs="Arial"/>
        </w:rPr>
        <w:t xml:space="preserve">eniu </w:t>
      </w:r>
      <w:r w:rsidR="0054182D" w:rsidRPr="004F5C25">
        <w:rPr>
          <w:rFonts w:ascii="Arial" w:hAnsi="Arial" w:cs="Arial"/>
        </w:rPr>
        <w:t>public</w:t>
      </w:r>
      <w:r w:rsidR="00684FE5" w:rsidRPr="004F5C25">
        <w:rPr>
          <w:rFonts w:ascii="Arial" w:hAnsi="Arial" w:cs="Arial"/>
        </w:rPr>
        <w:t xml:space="preserve">, </w:t>
      </w:r>
      <w:r w:rsidR="00244A61" w:rsidRPr="004F5C25">
        <w:rPr>
          <w:rFonts w:ascii="Arial" w:hAnsi="Arial" w:cs="Arial"/>
        </w:rPr>
        <w:t xml:space="preserve">strada </w:t>
      </w:r>
      <w:r w:rsidR="0054182D" w:rsidRPr="004F5C25">
        <w:rPr>
          <w:rFonts w:ascii="Arial" w:hAnsi="Arial" w:cs="Arial"/>
        </w:rPr>
        <w:t>str Bordesti , DJ107N</w:t>
      </w:r>
      <w:r w:rsidRPr="004F5C25">
        <w:rPr>
          <w:rFonts w:ascii="Arial" w:hAnsi="Arial" w:cs="Arial"/>
        </w:rPr>
        <w:t>.</w:t>
      </w:r>
    </w:p>
    <w:p w:rsidR="00A67679" w:rsidRPr="004F5C25" w:rsidRDefault="00A67679" w:rsidP="00D81A5E">
      <w:pPr>
        <w:widowControl/>
        <w:tabs>
          <w:tab w:val="left" w:pos="4320"/>
        </w:tabs>
        <w:ind w:left="851" w:right="990"/>
        <w:jc w:val="both"/>
        <w:rPr>
          <w:rFonts w:ascii="Arial" w:hAnsi="Arial" w:cs="Arial"/>
        </w:rPr>
      </w:pPr>
    </w:p>
    <w:p w:rsidR="00532F4C" w:rsidRPr="004F5C25" w:rsidRDefault="00826F74" w:rsidP="00D81A5E">
      <w:pPr>
        <w:widowControl/>
        <w:numPr>
          <w:ilvl w:val="0"/>
          <w:numId w:val="4"/>
        </w:numPr>
        <w:tabs>
          <w:tab w:val="left" w:pos="4320"/>
        </w:tabs>
        <w:ind w:left="851" w:right="99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suprafețe de teren construite și suprafeț</w:t>
      </w:r>
      <w:r w:rsidR="00532F4C" w:rsidRPr="004F5C25">
        <w:rPr>
          <w:rFonts w:ascii="Arial" w:hAnsi="Arial" w:cs="Arial"/>
          <w:b/>
          <w:bCs/>
          <w:i/>
        </w:rPr>
        <w:t>e de teren libere ;</w:t>
      </w:r>
    </w:p>
    <w:p w:rsidR="00532F4C" w:rsidRPr="004F5C25" w:rsidRDefault="00684FE5" w:rsidP="00D81A5E">
      <w:pPr>
        <w:tabs>
          <w:tab w:val="left" w:pos="4320"/>
        </w:tabs>
        <w:ind w:left="851" w:right="990" w:firstLine="72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>Întreaga sup</w:t>
      </w:r>
      <w:r w:rsidR="003B174A" w:rsidRPr="004F5C25">
        <w:rPr>
          <w:rFonts w:ascii="Arial" w:hAnsi="Arial" w:cs="Arial"/>
          <w:bCs/>
        </w:rPr>
        <w:t xml:space="preserve">rafață a terenului, și anume </w:t>
      </w:r>
      <w:r w:rsidR="0054182D" w:rsidRPr="004F5C25">
        <w:rPr>
          <w:rFonts w:ascii="Arial" w:hAnsi="Arial" w:cs="Arial"/>
          <w:bCs/>
        </w:rPr>
        <w:t>2375</w:t>
      </w:r>
      <w:r w:rsidRPr="004F5C25">
        <w:rPr>
          <w:rFonts w:ascii="Arial" w:hAnsi="Arial" w:cs="Arial"/>
          <w:bCs/>
        </w:rPr>
        <w:t xml:space="preserve"> mp, este liberă de construcț</w:t>
      </w:r>
      <w:r w:rsidR="00532F4C" w:rsidRPr="004F5C25">
        <w:rPr>
          <w:rFonts w:ascii="Arial" w:hAnsi="Arial" w:cs="Arial"/>
          <w:bCs/>
        </w:rPr>
        <w:t>ii.</w:t>
      </w:r>
    </w:p>
    <w:p w:rsidR="00C75745" w:rsidRPr="004F5C25" w:rsidRDefault="00C75745" w:rsidP="00D81A5E">
      <w:pPr>
        <w:tabs>
          <w:tab w:val="left" w:pos="4320"/>
        </w:tabs>
        <w:ind w:left="851" w:right="990" w:firstLine="720"/>
        <w:jc w:val="both"/>
        <w:rPr>
          <w:rFonts w:ascii="Arial" w:hAnsi="Arial" w:cs="Arial"/>
          <w:bCs/>
        </w:rPr>
      </w:pPr>
    </w:p>
    <w:p w:rsidR="00532F4C" w:rsidRPr="004F5C25" w:rsidRDefault="00532F4C" w:rsidP="00D81A5E">
      <w:pPr>
        <w:widowControl/>
        <w:numPr>
          <w:ilvl w:val="0"/>
          <w:numId w:val="4"/>
        </w:numPr>
        <w:tabs>
          <w:tab w:val="left" w:pos="4320"/>
        </w:tabs>
        <w:ind w:left="851" w:right="90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caracterul zonei, din punct de vedere arhitectural</w:t>
      </w:r>
      <w:r w:rsidR="00826F74" w:rsidRPr="004F5C25">
        <w:rPr>
          <w:rFonts w:ascii="Arial" w:hAnsi="Arial" w:cs="Arial"/>
          <w:b/>
          <w:bCs/>
          <w:i/>
        </w:rPr>
        <w:t xml:space="preserve"> ș</w:t>
      </w:r>
      <w:r w:rsidRPr="004F5C25">
        <w:rPr>
          <w:rFonts w:ascii="Arial" w:hAnsi="Arial" w:cs="Arial"/>
          <w:b/>
          <w:bCs/>
          <w:i/>
        </w:rPr>
        <w:t>i urbanistic, regim de construire caracteristic ;</w:t>
      </w:r>
    </w:p>
    <w:p w:rsidR="00532F4C" w:rsidRPr="004F5C25" w:rsidRDefault="00532F4C" w:rsidP="00D81A5E">
      <w:pPr>
        <w:tabs>
          <w:tab w:val="left" w:pos="4320"/>
        </w:tabs>
        <w:ind w:left="851" w:right="900" w:firstLine="708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>Zona este caracterizată de funcţiune</w:t>
      </w:r>
      <w:r w:rsidR="00826F74" w:rsidRPr="004F5C25">
        <w:rPr>
          <w:rFonts w:ascii="Arial" w:hAnsi="Arial" w:cs="Arial"/>
          <w:bCs/>
        </w:rPr>
        <w:t xml:space="preserve">a rezidenţială de densitate </w:t>
      </w:r>
      <w:r w:rsidR="0054182D" w:rsidRPr="004F5C25">
        <w:rPr>
          <w:rFonts w:ascii="Arial" w:hAnsi="Arial" w:cs="Arial"/>
          <w:bCs/>
        </w:rPr>
        <w:t>mica</w:t>
      </w:r>
      <w:r w:rsidRPr="004F5C25">
        <w:rPr>
          <w:rFonts w:ascii="Arial" w:hAnsi="Arial" w:cs="Arial"/>
          <w:bCs/>
        </w:rPr>
        <w:t xml:space="preserve"> (p</w:t>
      </w:r>
      <w:r w:rsidR="00826F74" w:rsidRPr="004F5C25">
        <w:rPr>
          <w:rFonts w:ascii="Arial" w:hAnsi="Arial" w:cs="Arial"/>
          <w:bCs/>
        </w:rPr>
        <w:t xml:space="preserve">redominant locuinţe </w:t>
      </w:r>
      <w:r w:rsidR="0054182D" w:rsidRPr="004F5C25">
        <w:rPr>
          <w:rFonts w:ascii="Arial" w:hAnsi="Arial" w:cs="Arial"/>
          <w:bCs/>
        </w:rPr>
        <w:t xml:space="preserve">idividuale </w:t>
      </w:r>
      <w:r w:rsidR="00826F74" w:rsidRPr="004F5C25">
        <w:rPr>
          <w:rFonts w:ascii="Arial" w:hAnsi="Arial" w:cs="Arial"/>
          <w:bCs/>
        </w:rPr>
        <w:t>cu regim mic de înălțime</w:t>
      </w:r>
      <w:r w:rsidR="0054182D" w:rsidRPr="004F5C25">
        <w:rPr>
          <w:rFonts w:ascii="Arial" w:hAnsi="Arial" w:cs="Arial"/>
          <w:bCs/>
        </w:rPr>
        <w:t xml:space="preserve"> avand si  gospodarii </w:t>
      </w:r>
      <w:r w:rsidR="00826F74" w:rsidRPr="004F5C25">
        <w:rPr>
          <w:rFonts w:ascii="Arial" w:hAnsi="Arial" w:cs="Arial"/>
          <w:bCs/>
        </w:rPr>
        <w:t xml:space="preserve"> și </w:t>
      </w:r>
      <w:r w:rsidR="0054182D" w:rsidRPr="004F5C25">
        <w:rPr>
          <w:rFonts w:ascii="Arial" w:hAnsi="Arial" w:cs="Arial"/>
          <w:bCs/>
        </w:rPr>
        <w:t xml:space="preserve">case de vacanta </w:t>
      </w:r>
      <w:r w:rsidR="00826F74" w:rsidRPr="004F5C25">
        <w:rPr>
          <w:rFonts w:ascii="Arial" w:hAnsi="Arial" w:cs="Arial"/>
          <w:bCs/>
        </w:rPr>
        <w:t>). Parcelarul este neomogen, cu deschideri și suprafețe variabile, caracteristice fie locuințelor individuale</w:t>
      </w:r>
      <w:r w:rsidR="0054182D" w:rsidRPr="004F5C25">
        <w:rPr>
          <w:rFonts w:ascii="Arial" w:hAnsi="Arial" w:cs="Arial"/>
          <w:bCs/>
        </w:rPr>
        <w:t xml:space="preserve"> sau case de vacanta </w:t>
      </w:r>
      <w:r w:rsidR="00826F74" w:rsidRPr="004F5C25">
        <w:rPr>
          <w:rFonts w:ascii="Arial" w:hAnsi="Arial" w:cs="Arial"/>
          <w:bCs/>
        </w:rPr>
        <w:t xml:space="preserve"> (deschideri 15- 40 </w:t>
      </w:r>
      <w:r w:rsidR="00826F74" w:rsidRPr="004F5C25">
        <w:rPr>
          <w:rFonts w:ascii="Arial" w:hAnsi="Arial" w:cs="Arial"/>
          <w:bCs/>
        </w:rPr>
        <w:lastRenderedPageBreak/>
        <w:t>metri și suprafețe de aproximativ 1000</w:t>
      </w:r>
      <w:r w:rsidR="0054182D" w:rsidRPr="004F5C25">
        <w:rPr>
          <w:rFonts w:ascii="Arial" w:hAnsi="Arial" w:cs="Arial"/>
          <w:bCs/>
        </w:rPr>
        <w:t xml:space="preserve"> – 3000 </w:t>
      </w:r>
      <w:r w:rsidR="00826F74" w:rsidRPr="004F5C25">
        <w:rPr>
          <w:rFonts w:ascii="Arial" w:hAnsi="Arial" w:cs="Arial"/>
          <w:bCs/>
        </w:rPr>
        <w:t xml:space="preserve"> mp). Regimul de construire specific este izolat</w:t>
      </w:r>
      <w:r w:rsidR="00FF1031" w:rsidRPr="004F5C25">
        <w:rPr>
          <w:rFonts w:ascii="Arial" w:hAnsi="Arial" w:cs="Arial"/>
          <w:bCs/>
        </w:rPr>
        <w:t>, cu un stil arhitectural</w:t>
      </w:r>
      <w:r w:rsidR="00CC03CF" w:rsidRPr="004F5C25">
        <w:rPr>
          <w:rFonts w:ascii="Arial" w:hAnsi="Arial" w:cs="Arial"/>
          <w:bCs/>
        </w:rPr>
        <w:t xml:space="preserve"> </w:t>
      </w:r>
      <w:r w:rsidR="0054182D" w:rsidRPr="004F5C25">
        <w:rPr>
          <w:rFonts w:ascii="Arial" w:hAnsi="Arial" w:cs="Arial"/>
          <w:bCs/>
        </w:rPr>
        <w:t xml:space="preserve">rural la constructiile vechi si un aspect </w:t>
      </w:r>
      <w:r w:rsidR="00CC03CF" w:rsidRPr="004F5C25">
        <w:rPr>
          <w:rFonts w:ascii="Arial" w:hAnsi="Arial" w:cs="Arial"/>
          <w:bCs/>
        </w:rPr>
        <w:t>modern</w:t>
      </w:r>
      <w:r w:rsidR="0054182D" w:rsidRPr="004F5C25">
        <w:rPr>
          <w:rFonts w:ascii="Arial" w:hAnsi="Arial" w:cs="Arial"/>
          <w:bCs/>
        </w:rPr>
        <w:t xml:space="preserve"> in cazul constructiilor noi</w:t>
      </w:r>
      <w:r w:rsidR="00CC03CF" w:rsidRPr="004F5C25">
        <w:rPr>
          <w:rFonts w:ascii="Arial" w:hAnsi="Arial" w:cs="Arial"/>
          <w:bCs/>
        </w:rPr>
        <w:t>.</w:t>
      </w:r>
    </w:p>
    <w:p w:rsidR="00C75745" w:rsidRPr="004F5C25" w:rsidRDefault="00C75745" w:rsidP="00D81A5E">
      <w:pPr>
        <w:tabs>
          <w:tab w:val="left" w:pos="4320"/>
        </w:tabs>
        <w:ind w:left="851" w:right="900" w:firstLine="708"/>
        <w:jc w:val="both"/>
        <w:rPr>
          <w:rFonts w:ascii="Arial" w:hAnsi="Arial" w:cs="Arial"/>
          <w:bCs/>
        </w:rPr>
      </w:pPr>
    </w:p>
    <w:p w:rsidR="00532F4C" w:rsidRPr="004F5C25" w:rsidRDefault="00374E48" w:rsidP="00D81A5E">
      <w:pPr>
        <w:widowControl/>
        <w:numPr>
          <w:ilvl w:val="0"/>
          <w:numId w:val="4"/>
        </w:numPr>
        <w:tabs>
          <w:tab w:val="left" w:pos="4320"/>
        </w:tabs>
        <w:ind w:left="851" w:right="90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funcț</w:t>
      </w:r>
      <w:r w:rsidR="00532F4C" w:rsidRPr="004F5C25">
        <w:rPr>
          <w:rFonts w:ascii="Arial" w:hAnsi="Arial" w:cs="Arial"/>
          <w:b/>
          <w:bCs/>
          <w:i/>
        </w:rPr>
        <w:t xml:space="preserve">iunile </w:t>
      </w:r>
      <w:r w:rsidRPr="004F5C25">
        <w:rPr>
          <w:rFonts w:ascii="Arial" w:hAnsi="Arial" w:cs="Arial"/>
          <w:b/>
          <w:bCs/>
          <w:i/>
        </w:rPr>
        <w:t>clă</w:t>
      </w:r>
      <w:r w:rsidR="00532F4C" w:rsidRPr="004F5C25">
        <w:rPr>
          <w:rFonts w:ascii="Arial" w:hAnsi="Arial" w:cs="Arial"/>
          <w:b/>
          <w:bCs/>
          <w:i/>
        </w:rPr>
        <w:t xml:space="preserve">dirilor ; </w:t>
      </w:r>
    </w:p>
    <w:p w:rsidR="00532F4C" w:rsidRPr="004F5C25" w:rsidRDefault="00374E48" w:rsidP="00D81A5E">
      <w:pPr>
        <w:pStyle w:val="ListParagraph"/>
        <w:tabs>
          <w:tab w:val="left" w:pos="4320"/>
        </w:tabs>
        <w:ind w:left="851" w:right="900" w:firstLine="72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 xml:space="preserve">Clădirile din vecinătate au funcțiunea de locuințe unifamiliale sau </w:t>
      </w:r>
      <w:r w:rsidR="0054182D" w:rsidRPr="004F5C25">
        <w:rPr>
          <w:rFonts w:ascii="Arial" w:hAnsi="Arial" w:cs="Arial"/>
          <w:bCs/>
        </w:rPr>
        <w:t>case de vacanta</w:t>
      </w:r>
      <w:r w:rsidRPr="004F5C25">
        <w:rPr>
          <w:rFonts w:ascii="Arial" w:hAnsi="Arial" w:cs="Arial"/>
          <w:bCs/>
        </w:rPr>
        <w:t>.</w:t>
      </w:r>
      <w:r w:rsidR="00532F4C" w:rsidRPr="004F5C25">
        <w:rPr>
          <w:rFonts w:ascii="Arial" w:hAnsi="Arial" w:cs="Arial"/>
          <w:bCs/>
        </w:rPr>
        <w:t xml:space="preserve"> </w:t>
      </w:r>
    </w:p>
    <w:p w:rsidR="00532F4C" w:rsidRPr="004F5C25" w:rsidRDefault="00731966" w:rsidP="00D81A5E">
      <w:pPr>
        <w:pStyle w:val="ListParagraph"/>
        <w:tabs>
          <w:tab w:val="left" w:pos="4320"/>
        </w:tabs>
        <w:ind w:left="851" w:right="90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imobilele</w:t>
      </w:r>
      <w:r w:rsidR="00532F4C" w:rsidRPr="004F5C25">
        <w:rPr>
          <w:rFonts w:ascii="Arial" w:hAnsi="Arial" w:cs="Arial"/>
          <w:bCs/>
        </w:rPr>
        <w:t xml:space="preserve"> propus</w:t>
      </w:r>
      <w:r>
        <w:rPr>
          <w:rFonts w:ascii="Arial" w:hAnsi="Arial" w:cs="Arial"/>
          <w:bCs/>
        </w:rPr>
        <w:t>e</w:t>
      </w:r>
      <w:r w:rsidR="00374E48" w:rsidRPr="004F5C25">
        <w:rPr>
          <w:rFonts w:ascii="Arial" w:hAnsi="Arial" w:cs="Arial"/>
          <w:bCs/>
        </w:rPr>
        <w:t xml:space="preserve"> v</w:t>
      </w:r>
      <w:r>
        <w:rPr>
          <w:rFonts w:ascii="Arial" w:hAnsi="Arial" w:cs="Arial"/>
          <w:bCs/>
        </w:rPr>
        <w:t>or</w:t>
      </w:r>
      <w:r w:rsidR="00374E48" w:rsidRPr="004F5C25">
        <w:rPr>
          <w:rFonts w:ascii="Arial" w:hAnsi="Arial" w:cs="Arial"/>
          <w:bCs/>
        </w:rPr>
        <w:t xml:space="preserve"> avea functiune de </w:t>
      </w:r>
      <w:r w:rsidR="0054182D" w:rsidRPr="004F5C25">
        <w:rPr>
          <w:rFonts w:ascii="Arial" w:hAnsi="Arial" w:cs="Arial"/>
          <w:bCs/>
        </w:rPr>
        <w:t>casa de vacanta</w:t>
      </w:r>
      <w:r w:rsidR="00244A61" w:rsidRPr="004F5C25">
        <w:rPr>
          <w:rFonts w:ascii="Arial" w:hAnsi="Arial" w:cs="Arial"/>
          <w:bCs/>
        </w:rPr>
        <w:t xml:space="preserve"> </w:t>
      </w:r>
      <w:r w:rsidR="00374E48" w:rsidRPr="004F5C25">
        <w:rPr>
          <w:rFonts w:ascii="Arial" w:hAnsi="Arial" w:cs="Arial"/>
          <w:bCs/>
        </w:rPr>
        <w:t>.</w:t>
      </w:r>
    </w:p>
    <w:p w:rsidR="00C75745" w:rsidRPr="004F5C25" w:rsidRDefault="00C75745" w:rsidP="00D81A5E">
      <w:pPr>
        <w:pStyle w:val="ListParagraph"/>
        <w:tabs>
          <w:tab w:val="left" w:pos="4320"/>
        </w:tabs>
        <w:ind w:left="851" w:right="900" w:firstLine="720"/>
        <w:jc w:val="both"/>
        <w:rPr>
          <w:rFonts w:ascii="Arial" w:hAnsi="Arial" w:cs="Arial"/>
          <w:bCs/>
        </w:rPr>
      </w:pPr>
    </w:p>
    <w:p w:rsidR="00532F4C" w:rsidRPr="004F5C25" w:rsidRDefault="00532F4C" w:rsidP="00D81A5E">
      <w:pPr>
        <w:widowControl/>
        <w:numPr>
          <w:ilvl w:val="0"/>
          <w:numId w:val="4"/>
        </w:numPr>
        <w:tabs>
          <w:tab w:val="left" w:pos="4320"/>
        </w:tabs>
        <w:ind w:left="851" w:right="90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regimul juridic al terenurilor ;</w:t>
      </w:r>
    </w:p>
    <w:p w:rsidR="00532F4C" w:rsidRPr="004F5C25" w:rsidRDefault="00532F4C" w:rsidP="00D81A5E">
      <w:pPr>
        <w:tabs>
          <w:tab w:val="left" w:pos="4320"/>
        </w:tabs>
        <w:ind w:left="851" w:right="900" w:firstLine="72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 xml:space="preserve">Terenul este privat, apartinand </w:t>
      </w:r>
      <w:r w:rsidR="0054182D" w:rsidRPr="004F5C25">
        <w:rPr>
          <w:rFonts w:ascii="Arial" w:hAnsi="Arial" w:cs="Arial"/>
        </w:rPr>
        <w:t>Rodean Ovidiu Constantin</w:t>
      </w:r>
      <w:r w:rsidR="002D698C" w:rsidRPr="004F5C25">
        <w:rPr>
          <w:rFonts w:ascii="Arial" w:hAnsi="Arial" w:cs="Arial"/>
        </w:rPr>
        <w:t>c</w:t>
      </w:r>
      <w:r w:rsidRPr="004F5C25">
        <w:rPr>
          <w:rFonts w:ascii="Arial" w:hAnsi="Arial" w:cs="Arial"/>
        </w:rPr>
        <w:t>, conform</w:t>
      </w:r>
      <w:r w:rsidR="008911E5" w:rsidRPr="004F5C25">
        <w:rPr>
          <w:rFonts w:ascii="Arial" w:hAnsi="Arial" w:cs="Arial"/>
        </w:rPr>
        <w:t xml:space="preserve"> Carte Funciară</w:t>
      </w:r>
      <w:r w:rsidRPr="004F5C25">
        <w:rPr>
          <w:rFonts w:ascii="Arial" w:hAnsi="Arial" w:cs="Arial"/>
        </w:rPr>
        <w:t xml:space="preserve"> anexata.</w:t>
      </w:r>
    </w:p>
    <w:p w:rsidR="00C75745" w:rsidRPr="004F5C25" w:rsidRDefault="00C75745" w:rsidP="00D81A5E">
      <w:pPr>
        <w:tabs>
          <w:tab w:val="left" w:pos="4320"/>
        </w:tabs>
        <w:ind w:left="851" w:right="900" w:firstLine="720"/>
        <w:jc w:val="both"/>
        <w:rPr>
          <w:rFonts w:ascii="Arial" w:hAnsi="Arial" w:cs="Arial"/>
          <w:bCs/>
        </w:rPr>
      </w:pPr>
    </w:p>
    <w:p w:rsidR="00532F4C" w:rsidRPr="004F5C25" w:rsidRDefault="00532F4C" w:rsidP="00D81A5E">
      <w:pPr>
        <w:widowControl/>
        <w:numPr>
          <w:ilvl w:val="0"/>
          <w:numId w:val="4"/>
        </w:numPr>
        <w:tabs>
          <w:tab w:val="left" w:pos="4320"/>
        </w:tabs>
        <w:ind w:left="851" w:right="90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 xml:space="preserve"> concluziile studiului geotehnic privind conditiile de fundare ;</w:t>
      </w:r>
    </w:p>
    <w:p w:rsidR="00532F4C" w:rsidRPr="004F5C25" w:rsidRDefault="00F60F7D" w:rsidP="00D81A5E">
      <w:pPr>
        <w:tabs>
          <w:tab w:val="left" w:pos="4320"/>
        </w:tabs>
        <w:ind w:left="851" w:right="900" w:firstLine="72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 xml:space="preserve"> </w:t>
      </w:r>
      <w:r w:rsidR="00532F4C" w:rsidRPr="004F5C25">
        <w:rPr>
          <w:rFonts w:ascii="Arial" w:hAnsi="Arial" w:cs="Arial"/>
          <w:bCs/>
        </w:rPr>
        <w:t xml:space="preserve">(…) stratul bun de fundare </w:t>
      </w:r>
      <w:r w:rsidR="002D698C" w:rsidRPr="004F5C25">
        <w:rPr>
          <w:rFonts w:ascii="Arial" w:hAnsi="Arial" w:cs="Arial"/>
          <w:bCs/>
        </w:rPr>
        <w:t xml:space="preserve">este reprezentat de deluviu nisipos-pietros cu putina argila si pref cu indesare medie la adancimea minima. </w:t>
      </w:r>
      <w:r w:rsidRPr="004F5C25">
        <w:rPr>
          <w:rFonts w:ascii="Arial" w:hAnsi="Arial" w:cs="Arial"/>
          <w:bCs/>
        </w:rPr>
        <w:t>Se recomandă adoptarea unui sistem de fundații continue sau radieri generale.</w:t>
      </w:r>
    </w:p>
    <w:p w:rsidR="00532F4C" w:rsidRPr="004F5C25" w:rsidRDefault="00532F4C" w:rsidP="00D81A5E">
      <w:pPr>
        <w:tabs>
          <w:tab w:val="left" w:pos="4320"/>
        </w:tabs>
        <w:ind w:left="851" w:right="900" w:firstLine="72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 xml:space="preserve">(…) </w:t>
      </w:r>
      <w:r w:rsidR="00F60F7D" w:rsidRPr="004F5C25">
        <w:rPr>
          <w:rFonts w:ascii="Arial" w:hAnsi="Arial" w:cs="Arial"/>
          <w:bCs/>
        </w:rPr>
        <w:t>Conform punctajului calculat, lucrarea se încadrează î</w:t>
      </w:r>
      <w:r w:rsidRPr="004F5C25">
        <w:rPr>
          <w:rFonts w:ascii="Arial" w:hAnsi="Arial" w:cs="Arial"/>
          <w:bCs/>
        </w:rPr>
        <w:t>n Categoria geotehnica 1 (risc geotehnic redus)</w:t>
      </w:r>
    </w:p>
    <w:p w:rsidR="00F60F7D" w:rsidRPr="004F5C25" w:rsidRDefault="00F60F7D" w:rsidP="00D81A5E">
      <w:pPr>
        <w:tabs>
          <w:tab w:val="left" w:pos="4320"/>
        </w:tabs>
        <w:ind w:left="851" w:right="900" w:firstLine="72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</w:rPr>
        <w:t xml:space="preserve">Conform studiului Geotehnic, construcția propusă pe amplasamentul </w:t>
      </w:r>
      <w:r w:rsidR="002D698C" w:rsidRPr="004F5C25">
        <w:rPr>
          <w:rFonts w:ascii="Arial" w:hAnsi="Arial" w:cs="Arial"/>
        </w:rPr>
        <w:t>studiat</w:t>
      </w:r>
      <w:r w:rsidRPr="004F5C25">
        <w:rPr>
          <w:rFonts w:ascii="Arial" w:hAnsi="Arial" w:cs="Arial"/>
        </w:rPr>
        <w:t>, poate fi realizată în deplină siguranță în condițiile de fundare menționate, ca urmare a calității terenului și a regimului hidrogeologic de pe amplasament.</w:t>
      </w:r>
    </w:p>
    <w:p w:rsidR="00C75745" w:rsidRPr="004F5C25" w:rsidRDefault="00C75745" w:rsidP="00D81A5E">
      <w:pPr>
        <w:tabs>
          <w:tab w:val="left" w:pos="4320"/>
        </w:tabs>
        <w:ind w:left="851" w:right="900" w:firstLine="720"/>
        <w:jc w:val="both"/>
        <w:rPr>
          <w:rFonts w:ascii="Arial" w:hAnsi="Arial" w:cs="Arial"/>
          <w:bCs/>
        </w:rPr>
      </w:pPr>
    </w:p>
    <w:p w:rsidR="00532F4C" w:rsidRPr="004F5C25" w:rsidRDefault="00532F4C" w:rsidP="00D81A5E">
      <w:pPr>
        <w:widowControl/>
        <w:numPr>
          <w:ilvl w:val="0"/>
          <w:numId w:val="4"/>
        </w:numPr>
        <w:tabs>
          <w:tab w:val="left" w:pos="4320"/>
        </w:tabs>
        <w:ind w:left="850" w:right="900" w:hanging="96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accidente de teren ;</w:t>
      </w:r>
    </w:p>
    <w:p w:rsidR="00532F4C" w:rsidRPr="004F5C25" w:rsidRDefault="00B31117" w:rsidP="00D81A5E">
      <w:pPr>
        <w:tabs>
          <w:tab w:val="left" w:pos="4320"/>
        </w:tabs>
        <w:ind w:left="851" w:right="900" w:firstLine="72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>Nu există</w:t>
      </w:r>
      <w:r w:rsidR="00532F4C" w:rsidRPr="004F5C25">
        <w:rPr>
          <w:rFonts w:ascii="Arial" w:hAnsi="Arial" w:cs="Arial"/>
          <w:bCs/>
        </w:rPr>
        <w:t xml:space="preserve"> accidente de teren pe suprafata parcelei.</w:t>
      </w:r>
    </w:p>
    <w:p w:rsidR="00A5349D" w:rsidRPr="004F5C25" w:rsidRDefault="00A5349D" w:rsidP="00D81A5E">
      <w:pPr>
        <w:tabs>
          <w:tab w:val="left" w:pos="4320"/>
        </w:tabs>
        <w:ind w:left="851" w:right="900" w:firstLine="720"/>
        <w:jc w:val="both"/>
        <w:rPr>
          <w:rFonts w:ascii="Arial" w:hAnsi="Arial" w:cs="Arial"/>
          <w:bCs/>
        </w:rPr>
      </w:pPr>
    </w:p>
    <w:p w:rsidR="00532F4C" w:rsidRPr="004F5C25" w:rsidRDefault="00532F4C" w:rsidP="00D81A5E">
      <w:pPr>
        <w:widowControl/>
        <w:numPr>
          <w:ilvl w:val="0"/>
          <w:numId w:val="4"/>
        </w:numPr>
        <w:tabs>
          <w:tab w:val="left" w:pos="4320"/>
        </w:tabs>
        <w:ind w:left="851" w:right="90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adincimea apei subterane ;</w:t>
      </w:r>
    </w:p>
    <w:p w:rsidR="00532F4C" w:rsidRPr="004F5C25" w:rsidRDefault="00F60F7D" w:rsidP="00D81A5E">
      <w:pPr>
        <w:tabs>
          <w:tab w:val="left" w:pos="4320"/>
        </w:tabs>
        <w:ind w:left="851" w:right="900" w:firstLine="72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 xml:space="preserve">Infiltrații de apă </w:t>
      </w:r>
      <w:r w:rsidR="002D698C" w:rsidRPr="004F5C25">
        <w:rPr>
          <w:rFonts w:ascii="Arial" w:hAnsi="Arial" w:cs="Arial"/>
          <w:bCs/>
        </w:rPr>
        <w:t xml:space="preserve">nu </w:t>
      </w:r>
      <w:r w:rsidRPr="004F5C25">
        <w:rPr>
          <w:rFonts w:ascii="Arial" w:hAnsi="Arial" w:cs="Arial"/>
          <w:bCs/>
        </w:rPr>
        <w:t>au fost interceptate în cadrul lucrărilor de foraj, conform</w:t>
      </w:r>
      <w:r w:rsidR="00532F4C" w:rsidRPr="004F5C25">
        <w:rPr>
          <w:rFonts w:ascii="Arial" w:hAnsi="Arial" w:cs="Arial"/>
          <w:bCs/>
        </w:rPr>
        <w:t xml:space="preserve"> Studiului Geotehnic realizat.</w:t>
      </w:r>
    </w:p>
    <w:p w:rsidR="00C75745" w:rsidRPr="004F5C25" w:rsidRDefault="00C75745" w:rsidP="00D81A5E">
      <w:pPr>
        <w:tabs>
          <w:tab w:val="left" w:pos="4320"/>
        </w:tabs>
        <w:ind w:left="851" w:right="900" w:firstLine="720"/>
        <w:jc w:val="both"/>
        <w:rPr>
          <w:rFonts w:ascii="Arial" w:hAnsi="Arial" w:cs="Arial"/>
          <w:bCs/>
        </w:rPr>
      </w:pPr>
    </w:p>
    <w:p w:rsidR="00532F4C" w:rsidRPr="004F5C25" w:rsidRDefault="00532F4C" w:rsidP="00D81A5E">
      <w:pPr>
        <w:widowControl/>
        <w:numPr>
          <w:ilvl w:val="0"/>
          <w:numId w:val="4"/>
        </w:numPr>
        <w:tabs>
          <w:tab w:val="left" w:pos="4320"/>
        </w:tabs>
        <w:ind w:left="851" w:right="90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 xml:space="preserve">parametrii seismici ai zonei ; </w:t>
      </w:r>
    </w:p>
    <w:p w:rsidR="00532F4C" w:rsidRPr="004F5C25" w:rsidRDefault="00532F4C" w:rsidP="00D81A5E">
      <w:pPr>
        <w:tabs>
          <w:tab w:val="left" w:pos="4320"/>
        </w:tabs>
        <w:ind w:left="851" w:right="900" w:firstLine="72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>Potentialul seis</w:t>
      </w:r>
      <w:r w:rsidR="00F60F7D" w:rsidRPr="004F5C25">
        <w:rPr>
          <w:rFonts w:ascii="Arial" w:hAnsi="Arial" w:cs="Arial"/>
          <w:bCs/>
        </w:rPr>
        <w:t>mic al regiunii corespunzatoare</w:t>
      </w:r>
      <w:r w:rsidRPr="004F5C25">
        <w:rPr>
          <w:rFonts w:ascii="Arial" w:hAnsi="Arial" w:cs="Arial"/>
          <w:bCs/>
        </w:rPr>
        <w:t xml:space="preserve"> </w:t>
      </w:r>
      <w:r w:rsidR="00F60F7D" w:rsidRPr="004F5C25">
        <w:rPr>
          <w:rFonts w:ascii="Arial" w:hAnsi="Arial" w:cs="Arial"/>
          <w:bCs/>
        </w:rPr>
        <w:t>zonei seismice de calcul F, caracterizeată printr-o valoare de vârf a acceleraț</w:t>
      </w:r>
      <w:r w:rsidRPr="004F5C25">
        <w:rPr>
          <w:rFonts w:ascii="Arial" w:hAnsi="Arial" w:cs="Arial"/>
          <w:bCs/>
        </w:rPr>
        <w:t>iei terenului ag=0,</w:t>
      </w:r>
      <w:r w:rsidR="00F60F7D" w:rsidRPr="004F5C25">
        <w:rPr>
          <w:rFonts w:ascii="Arial" w:hAnsi="Arial" w:cs="Arial"/>
          <w:bCs/>
        </w:rPr>
        <w:t>10</w:t>
      </w:r>
      <w:r w:rsidRPr="004F5C25">
        <w:rPr>
          <w:rFonts w:ascii="Arial" w:hAnsi="Arial" w:cs="Arial"/>
          <w:bCs/>
        </w:rPr>
        <w:t xml:space="preserve"> pentru intervalul mediu</w:t>
      </w:r>
      <w:r w:rsidR="00F60F7D" w:rsidRPr="004F5C25">
        <w:rPr>
          <w:rFonts w:ascii="Arial" w:hAnsi="Arial" w:cs="Arial"/>
          <w:bCs/>
        </w:rPr>
        <w:t xml:space="preserve"> de recurență IMR=100 de ani și o preioadă de control a spectrului de ră</w:t>
      </w:r>
      <w:r w:rsidRPr="004F5C25">
        <w:rPr>
          <w:rFonts w:ascii="Arial" w:hAnsi="Arial" w:cs="Arial"/>
          <w:bCs/>
        </w:rPr>
        <w:t>spuns Tc= 0,7 secunde p</w:t>
      </w:r>
      <w:r w:rsidR="00F60F7D" w:rsidRPr="004F5C25">
        <w:rPr>
          <w:rFonts w:ascii="Arial" w:hAnsi="Arial" w:cs="Arial"/>
          <w:bCs/>
        </w:rPr>
        <w:t>otrivit normativului P100-1-2013</w:t>
      </w:r>
      <w:r w:rsidRPr="004F5C25">
        <w:rPr>
          <w:rFonts w:ascii="Arial" w:hAnsi="Arial" w:cs="Arial"/>
          <w:bCs/>
        </w:rPr>
        <w:t>.</w:t>
      </w:r>
    </w:p>
    <w:p w:rsidR="00C75745" w:rsidRPr="004F5C25" w:rsidRDefault="00C75745" w:rsidP="00D81A5E">
      <w:pPr>
        <w:tabs>
          <w:tab w:val="left" w:pos="4320"/>
        </w:tabs>
        <w:ind w:left="851" w:right="1361" w:firstLine="720"/>
        <w:jc w:val="both"/>
        <w:rPr>
          <w:rFonts w:ascii="Arial" w:hAnsi="Arial" w:cs="Arial"/>
          <w:bCs/>
        </w:rPr>
      </w:pPr>
    </w:p>
    <w:p w:rsidR="00532F4C" w:rsidRPr="004F5C25" w:rsidRDefault="00532F4C" w:rsidP="00D81A5E">
      <w:pPr>
        <w:widowControl/>
        <w:numPr>
          <w:ilvl w:val="0"/>
          <w:numId w:val="4"/>
        </w:numPr>
        <w:tabs>
          <w:tab w:val="left" w:pos="4320"/>
        </w:tabs>
        <w:ind w:left="851" w:right="900"/>
        <w:jc w:val="both"/>
        <w:rPr>
          <w:rFonts w:ascii="Arial" w:hAnsi="Arial" w:cs="Arial"/>
          <w:bCs/>
          <w:i/>
        </w:rPr>
      </w:pPr>
      <w:r w:rsidRPr="004F5C25">
        <w:rPr>
          <w:rFonts w:ascii="Arial" w:hAnsi="Arial" w:cs="Arial"/>
          <w:b/>
          <w:bCs/>
          <w:i/>
        </w:rPr>
        <w:t>analiza fondului construit existent</w:t>
      </w:r>
      <w:r w:rsidRPr="004F5C25">
        <w:rPr>
          <w:rFonts w:ascii="Arial" w:hAnsi="Arial" w:cs="Arial"/>
          <w:bCs/>
          <w:i/>
        </w:rPr>
        <w:t xml:space="preserve"> ; </w:t>
      </w:r>
    </w:p>
    <w:p w:rsidR="00532F4C" w:rsidRPr="004F5C25" w:rsidRDefault="00CD5020" w:rsidP="00D81A5E">
      <w:pPr>
        <w:tabs>
          <w:tab w:val="left" w:pos="4320"/>
        </w:tabs>
        <w:ind w:left="851" w:right="900" w:firstLine="72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>În vecinătățile existente, clă</w:t>
      </w:r>
      <w:r w:rsidR="00532F4C" w:rsidRPr="004F5C25">
        <w:rPr>
          <w:rFonts w:ascii="Arial" w:hAnsi="Arial" w:cs="Arial"/>
        </w:rPr>
        <w:t>dirile de locuit su</w:t>
      </w:r>
      <w:r w:rsidRPr="004F5C25">
        <w:rPr>
          <w:rFonts w:ascii="Arial" w:hAnsi="Arial" w:cs="Arial"/>
        </w:rPr>
        <w:t>nt î</w:t>
      </w:r>
      <w:r w:rsidR="00532F4C" w:rsidRPr="004F5C25">
        <w:rPr>
          <w:rFonts w:ascii="Arial" w:hAnsi="Arial" w:cs="Arial"/>
        </w:rPr>
        <w:t xml:space="preserve">ntr-o stare buna, </w:t>
      </w:r>
      <w:r w:rsidRPr="004F5C25">
        <w:rPr>
          <w:rFonts w:ascii="Arial" w:hAnsi="Arial" w:cs="Arial"/>
        </w:rPr>
        <w:t xml:space="preserve">majoritatea fiind construinte pe structură </w:t>
      </w:r>
      <w:r w:rsidR="002D698C" w:rsidRPr="004F5C25">
        <w:rPr>
          <w:rFonts w:ascii="Arial" w:hAnsi="Arial" w:cs="Arial"/>
        </w:rPr>
        <w:t xml:space="preserve">de lemn </w:t>
      </w:r>
      <w:r w:rsidRPr="004F5C25">
        <w:rPr>
          <w:rFonts w:ascii="Arial" w:hAnsi="Arial" w:cs="Arial"/>
        </w:rPr>
        <w:t xml:space="preserve">sau în sistem de zidărie portantă. Tipurile de acoperire variază între acoperiș șarpantă și acoperiș terasă. Regimul de înălțime variază între clădiri parter și Parter + </w:t>
      </w:r>
      <w:r w:rsidR="002D698C" w:rsidRPr="004F5C25">
        <w:rPr>
          <w:rFonts w:ascii="Arial" w:hAnsi="Arial" w:cs="Arial"/>
        </w:rPr>
        <w:t>1</w:t>
      </w:r>
      <w:r w:rsidRPr="004F5C25">
        <w:rPr>
          <w:rFonts w:ascii="Arial" w:hAnsi="Arial" w:cs="Arial"/>
        </w:rPr>
        <w:t xml:space="preserve"> Etaje. Constructiile sunt construite în regim izolat, cu retrageri la 3 metri față de stradă.</w:t>
      </w:r>
    </w:p>
    <w:p w:rsidR="00C75745" w:rsidRPr="004F5C25" w:rsidRDefault="00C75745" w:rsidP="00D81A5E">
      <w:pPr>
        <w:tabs>
          <w:tab w:val="left" w:pos="4320"/>
        </w:tabs>
        <w:ind w:left="851" w:right="900" w:firstLine="720"/>
        <w:jc w:val="both"/>
        <w:rPr>
          <w:rFonts w:ascii="Arial" w:hAnsi="Arial" w:cs="Arial"/>
          <w:bCs/>
        </w:rPr>
      </w:pPr>
    </w:p>
    <w:p w:rsidR="00532F4C" w:rsidRPr="004F5C25" w:rsidRDefault="00532F4C" w:rsidP="00D81A5E">
      <w:pPr>
        <w:widowControl/>
        <w:numPr>
          <w:ilvl w:val="0"/>
          <w:numId w:val="4"/>
        </w:numPr>
        <w:tabs>
          <w:tab w:val="left" w:pos="4320"/>
        </w:tabs>
        <w:ind w:left="851" w:right="900"/>
        <w:jc w:val="both"/>
        <w:rPr>
          <w:rFonts w:ascii="Arial" w:hAnsi="Arial" w:cs="Arial"/>
          <w:bCs/>
          <w:i/>
        </w:rPr>
      </w:pPr>
      <w:r w:rsidRPr="004F5C25">
        <w:rPr>
          <w:rFonts w:ascii="Arial" w:hAnsi="Arial" w:cs="Arial"/>
          <w:b/>
          <w:bCs/>
          <w:i/>
        </w:rPr>
        <w:t>echiparea existent</w:t>
      </w:r>
      <w:r w:rsidR="00627569" w:rsidRPr="004F5C25">
        <w:rPr>
          <w:rFonts w:ascii="Arial" w:hAnsi="Arial" w:cs="Arial"/>
          <w:b/>
          <w:bCs/>
          <w:i/>
        </w:rPr>
        <w:t>ă</w:t>
      </w:r>
      <w:r w:rsidRPr="004F5C25">
        <w:rPr>
          <w:rFonts w:ascii="Arial" w:hAnsi="Arial" w:cs="Arial"/>
          <w:bCs/>
          <w:i/>
        </w:rPr>
        <w:t> ;</w:t>
      </w:r>
    </w:p>
    <w:p w:rsidR="00532F4C" w:rsidRPr="004F5C25" w:rsidRDefault="00627569" w:rsidP="00D81A5E">
      <w:pPr>
        <w:tabs>
          <w:tab w:val="left" w:pos="4320"/>
        </w:tabs>
        <w:ind w:left="851" w:right="900" w:firstLine="72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</w:rPr>
        <w:t>În imediata vecinătate a terenului există toate utilitaț</w:t>
      </w:r>
      <w:r w:rsidR="00532F4C" w:rsidRPr="004F5C25">
        <w:rPr>
          <w:rFonts w:ascii="Arial" w:hAnsi="Arial" w:cs="Arial"/>
        </w:rPr>
        <w:t xml:space="preserve">ile : </w:t>
      </w:r>
      <w:r w:rsidR="00532F4C" w:rsidRPr="004F5C25">
        <w:rPr>
          <w:rFonts w:ascii="Arial" w:hAnsi="Arial" w:cs="Arial"/>
        </w:rPr>
        <w:tab/>
      </w:r>
      <w:r w:rsidR="00532F4C" w:rsidRPr="004F5C25">
        <w:rPr>
          <w:rFonts w:ascii="Arial" w:hAnsi="Arial" w:cs="Arial"/>
        </w:rPr>
        <w:tab/>
      </w:r>
      <w:r w:rsidR="00532F4C" w:rsidRPr="004F5C25">
        <w:rPr>
          <w:rFonts w:ascii="Arial" w:hAnsi="Arial" w:cs="Arial"/>
        </w:rPr>
        <w:tab/>
      </w:r>
    </w:p>
    <w:p w:rsidR="00532F4C" w:rsidRPr="004F5C25" w:rsidRDefault="00532F4C" w:rsidP="00D81A5E">
      <w:pPr>
        <w:widowControl/>
        <w:numPr>
          <w:ilvl w:val="3"/>
          <w:numId w:val="4"/>
        </w:numPr>
        <w:tabs>
          <w:tab w:val="left" w:pos="4320"/>
        </w:tabs>
        <w:ind w:left="851" w:right="90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</w:rPr>
        <w:t>linie de curent 0.</w:t>
      </w:r>
      <w:r w:rsidR="002D698C" w:rsidRPr="004F5C25">
        <w:rPr>
          <w:rFonts w:ascii="Arial" w:hAnsi="Arial" w:cs="Arial"/>
        </w:rPr>
        <w:t>2</w:t>
      </w:r>
      <w:r w:rsidRPr="004F5C25">
        <w:rPr>
          <w:rFonts w:ascii="Arial" w:hAnsi="Arial" w:cs="Arial"/>
        </w:rPr>
        <w:t xml:space="preserve"> KV</w:t>
      </w:r>
    </w:p>
    <w:p w:rsidR="00F050B2" w:rsidRPr="004F5C25" w:rsidRDefault="00F050B2" w:rsidP="00D81A5E">
      <w:pPr>
        <w:pStyle w:val="ListParagraph"/>
        <w:tabs>
          <w:tab w:val="left" w:pos="2141"/>
          <w:tab w:val="left" w:pos="4320"/>
        </w:tabs>
        <w:spacing w:before="4" w:after="20"/>
        <w:ind w:left="2140" w:right="900"/>
        <w:rPr>
          <w:rFonts w:ascii="Arial" w:eastAsia="Times New Roman" w:hAnsi="Arial" w:cs="Arial"/>
        </w:rPr>
      </w:pPr>
    </w:p>
    <w:p w:rsidR="00AE13E3" w:rsidRPr="004F5C25" w:rsidRDefault="003C7161" w:rsidP="00D81A5E">
      <w:pPr>
        <w:tabs>
          <w:tab w:val="left" w:pos="4320"/>
        </w:tabs>
        <w:spacing w:before="120" w:after="20"/>
        <w:ind w:left="567" w:right="900"/>
        <w:rPr>
          <w:rFonts w:ascii="Arial" w:hAnsi="Arial" w:cs="Arial"/>
          <w:i/>
          <w:spacing w:val="12"/>
        </w:rPr>
      </w:pPr>
      <w:r w:rsidRPr="004F5C25">
        <w:rPr>
          <w:rFonts w:ascii="Arial" w:eastAsia="Times New Roman" w:hAnsi="Arial" w:cs="Arial"/>
          <w:b/>
          <w:i/>
          <w:sz w:val="28"/>
          <w:szCs w:val="28"/>
        </w:rPr>
        <w:t>Capitolul 4</w:t>
      </w:r>
      <w:r w:rsidR="00F050B2" w:rsidRPr="004F5C25">
        <w:rPr>
          <w:rFonts w:ascii="Arial" w:hAnsi="Arial" w:cs="Arial"/>
          <w:i/>
        </w:rPr>
        <w:t>-</w:t>
      </w:r>
      <w:r w:rsidR="00F050B2" w:rsidRPr="004F5C25">
        <w:rPr>
          <w:rFonts w:ascii="Arial" w:hAnsi="Arial" w:cs="Arial"/>
          <w:i/>
          <w:spacing w:val="10"/>
        </w:rPr>
        <w:t xml:space="preserve"> </w:t>
      </w:r>
      <w:r w:rsidR="00F050B2" w:rsidRPr="004F5C25">
        <w:rPr>
          <w:rFonts w:ascii="Arial" w:hAnsi="Arial" w:cs="Arial"/>
          <w:i/>
        </w:rPr>
        <w:t>Reglementările</w:t>
      </w:r>
      <w:r w:rsidR="00F050B2" w:rsidRPr="004F5C25">
        <w:rPr>
          <w:rFonts w:ascii="Arial" w:hAnsi="Arial" w:cs="Arial"/>
          <w:i/>
          <w:spacing w:val="12"/>
        </w:rPr>
        <w:t xml:space="preserve"> </w:t>
      </w:r>
      <w:r w:rsidR="00F050B2" w:rsidRPr="004F5C25">
        <w:rPr>
          <w:rFonts w:ascii="Arial" w:hAnsi="Arial" w:cs="Arial"/>
          <w:i/>
        </w:rPr>
        <w:t>urbanistice</w:t>
      </w:r>
      <w:r w:rsidR="00F050B2" w:rsidRPr="004F5C25">
        <w:rPr>
          <w:rFonts w:ascii="Arial" w:hAnsi="Arial" w:cs="Arial"/>
          <w:i/>
          <w:spacing w:val="12"/>
        </w:rPr>
        <w:t xml:space="preserve"> </w:t>
      </w:r>
    </w:p>
    <w:p w:rsidR="00EC32B5" w:rsidRPr="004F5C25" w:rsidRDefault="00EC32B5" w:rsidP="00D81A5E">
      <w:pPr>
        <w:tabs>
          <w:tab w:val="left" w:pos="4320"/>
        </w:tabs>
        <w:spacing w:before="120" w:after="20"/>
        <w:ind w:left="567" w:right="900"/>
        <w:rPr>
          <w:rFonts w:ascii="Arial" w:hAnsi="Arial" w:cs="Arial"/>
          <w:spacing w:val="12"/>
        </w:rPr>
      </w:pPr>
    </w:p>
    <w:p w:rsidR="00EC32B5" w:rsidRPr="004F5C25" w:rsidRDefault="00EC32B5" w:rsidP="00D81A5E">
      <w:pPr>
        <w:widowControl/>
        <w:numPr>
          <w:ilvl w:val="0"/>
          <w:numId w:val="11"/>
        </w:numPr>
        <w:tabs>
          <w:tab w:val="left" w:pos="4320"/>
        </w:tabs>
        <w:ind w:left="1207" w:right="900" w:hanging="357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obiectivele noi solicitate prin tema de proiectare ;</w:t>
      </w:r>
    </w:p>
    <w:p w:rsidR="00EC32B5" w:rsidRPr="004F5C25" w:rsidRDefault="00E23DEA" w:rsidP="00D81A5E">
      <w:pPr>
        <w:tabs>
          <w:tab w:val="left" w:pos="4320"/>
        </w:tabs>
        <w:ind w:left="850" w:right="900" w:firstLine="348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>Se doreș</w:t>
      </w:r>
      <w:r w:rsidR="00EC32B5" w:rsidRPr="004F5C25">
        <w:rPr>
          <w:rFonts w:ascii="Arial" w:hAnsi="Arial" w:cs="Arial"/>
        </w:rPr>
        <w:t>te am</w:t>
      </w:r>
      <w:r w:rsidRPr="004F5C25">
        <w:rPr>
          <w:rFonts w:ascii="Arial" w:hAnsi="Arial" w:cs="Arial"/>
        </w:rPr>
        <w:t>plasarea pe sit a unei construcții cu funcțiunea</w:t>
      </w:r>
      <w:r w:rsidR="006E5722" w:rsidRPr="004F5C25">
        <w:rPr>
          <w:rFonts w:ascii="Arial" w:hAnsi="Arial" w:cs="Arial"/>
        </w:rPr>
        <w:t>de</w:t>
      </w:r>
      <w:r w:rsidRPr="004F5C25">
        <w:rPr>
          <w:rFonts w:ascii="Arial" w:hAnsi="Arial" w:cs="Arial"/>
        </w:rPr>
        <w:t xml:space="preserve"> locuire </w:t>
      </w:r>
      <w:r w:rsidR="002D698C" w:rsidRPr="004F5C25">
        <w:rPr>
          <w:rFonts w:ascii="Arial" w:hAnsi="Arial" w:cs="Arial"/>
        </w:rPr>
        <w:t>temporara – casa de vacanta</w:t>
      </w:r>
      <w:r w:rsidRPr="004F5C25">
        <w:rPr>
          <w:rFonts w:ascii="Arial" w:hAnsi="Arial" w:cs="Arial"/>
        </w:rPr>
        <w:t>.</w:t>
      </w:r>
    </w:p>
    <w:p w:rsidR="0061202D" w:rsidRPr="004F5C25" w:rsidRDefault="0061202D" w:rsidP="00D81A5E">
      <w:pPr>
        <w:tabs>
          <w:tab w:val="left" w:pos="4320"/>
        </w:tabs>
        <w:ind w:left="850" w:right="900" w:firstLine="348"/>
        <w:jc w:val="both"/>
        <w:rPr>
          <w:rFonts w:ascii="Arial" w:hAnsi="Arial" w:cs="Arial"/>
        </w:rPr>
      </w:pPr>
    </w:p>
    <w:p w:rsidR="00EC32B5" w:rsidRPr="004F5C25" w:rsidRDefault="00E23DEA" w:rsidP="00D81A5E">
      <w:pPr>
        <w:widowControl/>
        <w:numPr>
          <w:ilvl w:val="0"/>
          <w:numId w:val="11"/>
        </w:numPr>
        <w:tabs>
          <w:tab w:val="left" w:pos="4320"/>
        </w:tabs>
        <w:ind w:left="1207" w:right="900" w:hanging="357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i/>
        </w:rPr>
        <w:lastRenderedPageBreak/>
        <w:t>funcționalitatea, amplasarea și conformarea construcț</w:t>
      </w:r>
      <w:r w:rsidR="00EC32B5" w:rsidRPr="004F5C25">
        <w:rPr>
          <w:rFonts w:ascii="Arial" w:hAnsi="Arial" w:cs="Arial"/>
          <w:b/>
          <w:i/>
        </w:rPr>
        <w:t xml:space="preserve">iilor ; </w:t>
      </w:r>
    </w:p>
    <w:p w:rsidR="00EC32B5" w:rsidRPr="004F5C25" w:rsidRDefault="00E23DEA" w:rsidP="00D81A5E">
      <w:pPr>
        <w:tabs>
          <w:tab w:val="left" w:pos="4320"/>
        </w:tabs>
        <w:ind w:left="850" w:right="900" w:firstLine="36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>Construcți</w:t>
      </w:r>
      <w:r w:rsidR="00731966">
        <w:rPr>
          <w:rFonts w:ascii="Arial" w:hAnsi="Arial" w:cs="Arial"/>
        </w:rPr>
        <w:t xml:space="preserve">ile </w:t>
      </w:r>
      <w:r w:rsidRPr="004F5C25">
        <w:rPr>
          <w:rFonts w:ascii="Arial" w:hAnsi="Arial" w:cs="Arial"/>
        </w:rPr>
        <w:t>v</w:t>
      </w:r>
      <w:r w:rsidR="00731966">
        <w:rPr>
          <w:rFonts w:ascii="Arial" w:hAnsi="Arial" w:cs="Arial"/>
        </w:rPr>
        <w:t>or</w:t>
      </w:r>
      <w:r w:rsidRPr="004F5C25">
        <w:rPr>
          <w:rFonts w:ascii="Arial" w:hAnsi="Arial" w:cs="Arial"/>
        </w:rPr>
        <w:t xml:space="preserve"> avea </w:t>
      </w:r>
      <w:r w:rsidR="00731966">
        <w:rPr>
          <w:rFonts w:ascii="Arial" w:hAnsi="Arial" w:cs="Arial"/>
        </w:rPr>
        <w:t>3</w:t>
      </w:r>
      <w:r w:rsidR="005436A4" w:rsidRPr="004F5C25">
        <w:rPr>
          <w:rFonts w:ascii="Arial" w:hAnsi="Arial" w:cs="Arial"/>
        </w:rPr>
        <w:t xml:space="preserve"> </w:t>
      </w:r>
      <w:r w:rsidR="006E5722" w:rsidRPr="004F5C25">
        <w:rPr>
          <w:rFonts w:ascii="Arial" w:hAnsi="Arial" w:cs="Arial"/>
        </w:rPr>
        <w:t>unitat</w:t>
      </w:r>
      <w:r w:rsidR="00731966">
        <w:rPr>
          <w:rFonts w:ascii="Arial" w:hAnsi="Arial" w:cs="Arial"/>
        </w:rPr>
        <w:t>i</w:t>
      </w:r>
      <w:r w:rsidR="006E5722" w:rsidRPr="004F5C25">
        <w:rPr>
          <w:rFonts w:ascii="Arial" w:hAnsi="Arial" w:cs="Arial"/>
        </w:rPr>
        <w:t xml:space="preserve"> locativ</w:t>
      </w:r>
      <w:r w:rsidR="00731966">
        <w:rPr>
          <w:rFonts w:ascii="Arial" w:hAnsi="Arial" w:cs="Arial"/>
        </w:rPr>
        <w:t>e</w:t>
      </w:r>
      <w:r w:rsidR="005436A4" w:rsidRPr="004F5C25">
        <w:rPr>
          <w:rFonts w:ascii="Arial" w:hAnsi="Arial" w:cs="Arial"/>
        </w:rPr>
        <w:t xml:space="preserve"> </w:t>
      </w:r>
      <w:r w:rsidR="006E5722" w:rsidRPr="004F5C25">
        <w:rPr>
          <w:rFonts w:ascii="Arial" w:hAnsi="Arial" w:cs="Arial"/>
        </w:rPr>
        <w:t xml:space="preserve"> </w:t>
      </w:r>
      <w:r w:rsidR="005436A4" w:rsidRPr="004F5C25">
        <w:rPr>
          <w:rFonts w:ascii="Arial" w:hAnsi="Arial" w:cs="Arial"/>
        </w:rPr>
        <w:t>.</w:t>
      </w:r>
    </w:p>
    <w:p w:rsidR="00C86169" w:rsidRDefault="0040597D" w:rsidP="00DF2D8A">
      <w:pPr>
        <w:tabs>
          <w:tab w:val="left" w:pos="4320"/>
        </w:tabs>
        <w:ind w:left="850" w:right="90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Zona construibila va avea o retragere de </w:t>
      </w:r>
      <w:r w:rsidR="00C86169">
        <w:rPr>
          <w:rFonts w:ascii="Arial" w:hAnsi="Arial" w:cs="Arial"/>
        </w:rPr>
        <w:t>10</w:t>
      </w:r>
      <w:r>
        <w:rPr>
          <w:rFonts w:ascii="Arial" w:hAnsi="Arial" w:cs="Arial"/>
        </w:rPr>
        <w:t>m fata de drumul judetean, 3m fata de limitele latarale si 6m fata de limita posterioara</w:t>
      </w:r>
      <w:r w:rsidR="00DF2D8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DF2D8A" w:rsidRDefault="00DF2D8A" w:rsidP="00DF2D8A">
      <w:pPr>
        <w:tabs>
          <w:tab w:val="left" w:pos="4320"/>
        </w:tabs>
        <w:ind w:left="850" w:right="90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Copurile vor </w:t>
      </w:r>
      <w:r w:rsidRPr="004F5C25">
        <w:rPr>
          <w:rFonts w:ascii="Arial" w:hAnsi="Arial" w:cs="Arial"/>
        </w:rPr>
        <w:t>f</w:t>
      </w:r>
      <w:r>
        <w:rPr>
          <w:rFonts w:ascii="Arial" w:hAnsi="Arial" w:cs="Arial"/>
        </w:rPr>
        <w:t>ii</w:t>
      </w:r>
      <w:r w:rsidRPr="004F5C25">
        <w:rPr>
          <w:rFonts w:ascii="Arial" w:hAnsi="Arial" w:cs="Arial"/>
        </w:rPr>
        <w:t xml:space="preserve"> amplasat</w:t>
      </w:r>
      <w:r>
        <w:rPr>
          <w:rFonts w:ascii="Arial" w:hAnsi="Arial" w:cs="Arial"/>
        </w:rPr>
        <w:t>e</w:t>
      </w:r>
      <w:r w:rsidRPr="004F5C25">
        <w:rPr>
          <w:rFonts w:ascii="Arial" w:hAnsi="Arial" w:cs="Arial"/>
        </w:rPr>
        <w:t xml:space="preserve"> la o distanta de </w:t>
      </w:r>
      <w:r>
        <w:rPr>
          <w:rFonts w:ascii="Arial" w:hAnsi="Arial" w:cs="Arial"/>
        </w:rPr>
        <w:t>15</w:t>
      </w:r>
      <w:r w:rsidRPr="004F5C25">
        <w:rPr>
          <w:rFonts w:ascii="Arial" w:hAnsi="Arial" w:cs="Arial"/>
        </w:rPr>
        <w:t xml:space="preserve"> metri față de drumul judetean</w:t>
      </w:r>
      <w:r>
        <w:rPr>
          <w:rFonts w:ascii="Arial" w:hAnsi="Arial" w:cs="Arial"/>
        </w:rPr>
        <w:t xml:space="preserve"> si o distanta de 12-14 una fata de alta</w:t>
      </w:r>
      <w:r w:rsidRPr="004F5C2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min 3</w:t>
      </w:r>
      <w:r w:rsidRPr="004F5C25">
        <w:rPr>
          <w:rFonts w:ascii="Arial" w:hAnsi="Arial" w:cs="Arial"/>
        </w:rPr>
        <w:t>m fata de limita laterala din nord si 13.64m fata de limita laterala din sud respectiv la o retragere de 10m fata de limita posterioara.</w:t>
      </w:r>
    </w:p>
    <w:p w:rsidR="0040597D" w:rsidRPr="004F5C25" w:rsidRDefault="0040597D" w:rsidP="00D81A5E">
      <w:pPr>
        <w:tabs>
          <w:tab w:val="left" w:pos="4320"/>
        </w:tabs>
        <w:ind w:left="850" w:right="900" w:firstLine="360"/>
        <w:jc w:val="both"/>
        <w:rPr>
          <w:rFonts w:ascii="Arial" w:hAnsi="Arial" w:cs="Arial"/>
        </w:rPr>
      </w:pPr>
    </w:p>
    <w:p w:rsidR="00EC32B5" w:rsidRPr="004F5C25" w:rsidRDefault="00EC32B5" w:rsidP="00D81A5E">
      <w:pPr>
        <w:tabs>
          <w:tab w:val="left" w:pos="4320"/>
        </w:tabs>
        <w:ind w:left="850" w:right="900" w:firstLine="36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>Regimul de inaltime va fi de P</w:t>
      </w:r>
      <w:r w:rsidR="00E23DEA" w:rsidRPr="004F5C25">
        <w:rPr>
          <w:rFonts w:ascii="Arial" w:hAnsi="Arial" w:cs="Arial"/>
        </w:rPr>
        <w:t>, î</w:t>
      </w:r>
      <w:r w:rsidRPr="004F5C25">
        <w:rPr>
          <w:rFonts w:ascii="Arial" w:hAnsi="Arial" w:cs="Arial"/>
        </w:rPr>
        <w:t>n conformitat</w:t>
      </w:r>
      <w:r w:rsidR="00E23DEA" w:rsidRPr="004F5C25">
        <w:rPr>
          <w:rFonts w:ascii="Arial" w:hAnsi="Arial" w:cs="Arial"/>
        </w:rPr>
        <w:t xml:space="preserve">e cu </w:t>
      </w:r>
      <w:r w:rsidR="00185DAF" w:rsidRPr="004F5C25">
        <w:rPr>
          <w:rFonts w:ascii="Arial" w:hAnsi="Arial" w:cs="Arial"/>
        </w:rPr>
        <w:t>P.U.G actual.</w:t>
      </w:r>
    </w:p>
    <w:p w:rsidR="0061202D" w:rsidRPr="004F5C25" w:rsidRDefault="0061202D" w:rsidP="00D81A5E">
      <w:pPr>
        <w:tabs>
          <w:tab w:val="left" w:pos="4320"/>
        </w:tabs>
        <w:ind w:left="850" w:right="1361" w:firstLine="360"/>
        <w:jc w:val="both"/>
        <w:rPr>
          <w:rFonts w:ascii="Arial" w:hAnsi="Arial" w:cs="Arial"/>
        </w:rPr>
      </w:pPr>
    </w:p>
    <w:p w:rsidR="00EC32B5" w:rsidRPr="004F5C25" w:rsidRDefault="00E31A4D" w:rsidP="00D81A5E">
      <w:pPr>
        <w:widowControl/>
        <w:numPr>
          <w:ilvl w:val="0"/>
          <w:numId w:val="11"/>
        </w:numPr>
        <w:tabs>
          <w:tab w:val="left" w:pos="4320"/>
        </w:tabs>
        <w:ind w:left="1210" w:right="81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capacitatea, suprafața desfășurată</w:t>
      </w:r>
      <w:r w:rsidR="00EC32B5" w:rsidRPr="004F5C25">
        <w:rPr>
          <w:rFonts w:ascii="Arial" w:hAnsi="Arial" w:cs="Arial"/>
          <w:b/>
          <w:bCs/>
          <w:i/>
        </w:rPr>
        <w:t xml:space="preserve"> ;</w:t>
      </w:r>
    </w:p>
    <w:p w:rsidR="00EC32B5" w:rsidRPr="004F5C25" w:rsidRDefault="00731966" w:rsidP="00D81A5E">
      <w:pPr>
        <w:tabs>
          <w:tab w:val="left" w:pos="4320"/>
        </w:tabs>
        <w:ind w:left="850" w:right="810" w:firstLine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Fiecare corp va </w:t>
      </w:r>
      <w:r w:rsidR="00E31A4D" w:rsidRPr="004F5C25">
        <w:rPr>
          <w:rFonts w:ascii="Arial" w:hAnsi="Arial" w:cs="Arial"/>
          <w:bCs/>
        </w:rPr>
        <w:t>dispune de o suprafață construită</w:t>
      </w:r>
      <w:r w:rsidR="00EC32B5" w:rsidRPr="004F5C25">
        <w:rPr>
          <w:rFonts w:ascii="Arial" w:hAnsi="Arial" w:cs="Arial"/>
          <w:bCs/>
        </w:rPr>
        <w:t xml:space="preserve"> de </w:t>
      </w:r>
      <w:r w:rsidR="00F631DB" w:rsidRPr="004F5C25">
        <w:rPr>
          <w:rFonts w:ascii="Arial" w:hAnsi="Arial" w:cs="Arial"/>
          <w:bCs/>
        </w:rPr>
        <w:t>65</w:t>
      </w:r>
      <w:r w:rsidR="00E31A4D" w:rsidRPr="004F5C25">
        <w:rPr>
          <w:rFonts w:ascii="Arial" w:hAnsi="Arial" w:cs="Arial"/>
          <w:bCs/>
        </w:rPr>
        <w:t xml:space="preserve"> mp, o suprafață construită desfășurată</w:t>
      </w:r>
      <w:r w:rsidR="00304939" w:rsidRPr="004F5C25">
        <w:rPr>
          <w:rFonts w:ascii="Arial" w:hAnsi="Arial" w:cs="Arial"/>
          <w:bCs/>
        </w:rPr>
        <w:t xml:space="preserve"> de </w:t>
      </w:r>
      <w:r>
        <w:rPr>
          <w:rFonts w:ascii="Arial" w:hAnsi="Arial" w:cs="Arial"/>
          <w:bCs/>
        </w:rPr>
        <w:t>195</w:t>
      </w:r>
      <w:r w:rsidR="00700D51" w:rsidRPr="004F5C25">
        <w:rPr>
          <w:rFonts w:ascii="Arial" w:hAnsi="Arial" w:cs="Arial"/>
          <w:bCs/>
        </w:rPr>
        <w:t xml:space="preserve"> </w:t>
      </w:r>
      <w:r w:rsidR="00EC32B5" w:rsidRPr="004F5C25">
        <w:rPr>
          <w:rFonts w:ascii="Arial" w:hAnsi="Arial" w:cs="Arial"/>
          <w:bCs/>
        </w:rPr>
        <w:t>mp, un procent d</w:t>
      </w:r>
      <w:r w:rsidR="00E31A4D" w:rsidRPr="004F5C25">
        <w:rPr>
          <w:rFonts w:ascii="Arial" w:hAnsi="Arial" w:cs="Arial"/>
          <w:bCs/>
        </w:rPr>
        <w:t xml:space="preserve">e ocupare de </w:t>
      </w:r>
      <w:r>
        <w:rPr>
          <w:rFonts w:ascii="Arial" w:hAnsi="Arial" w:cs="Arial"/>
          <w:bCs/>
        </w:rPr>
        <w:t>8.2</w:t>
      </w:r>
      <w:r w:rsidR="00D27E20" w:rsidRPr="004F5C25">
        <w:rPr>
          <w:rFonts w:ascii="Arial" w:hAnsi="Arial" w:cs="Arial"/>
          <w:bCs/>
        </w:rPr>
        <w:t>%, și</w:t>
      </w:r>
      <w:r w:rsidR="00E31A4D" w:rsidRPr="004F5C25">
        <w:rPr>
          <w:rFonts w:ascii="Arial" w:hAnsi="Arial" w:cs="Arial"/>
          <w:bCs/>
        </w:rPr>
        <w:t xml:space="preserve"> un coef</w:t>
      </w:r>
      <w:r w:rsidR="00EC32B5" w:rsidRPr="004F5C25">
        <w:rPr>
          <w:rFonts w:ascii="Arial" w:hAnsi="Arial" w:cs="Arial"/>
          <w:bCs/>
        </w:rPr>
        <w:t xml:space="preserve">icient </w:t>
      </w:r>
      <w:r w:rsidR="00304939" w:rsidRPr="004F5C25">
        <w:rPr>
          <w:rFonts w:ascii="Arial" w:hAnsi="Arial" w:cs="Arial"/>
          <w:bCs/>
        </w:rPr>
        <w:t xml:space="preserve">de utilizare a terenului de </w:t>
      </w:r>
      <w:r w:rsidR="006E5722" w:rsidRPr="004F5C25">
        <w:rPr>
          <w:rFonts w:ascii="Arial" w:hAnsi="Arial" w:cs="Arial"/>
          <w:bCs/>
        </w:rPr>
        <w:t>0.</w:t>
      </w:r>
      <w:r w:rsidR="00F631DB" w:rsidRPr="004F5C25">
        <w:rPr>
          <w:rFonts w:ascii="Arial" w:hAnsi="Arial" w:cs="Arial"/>
          <w:bCs/>
        </w:rPr>
        <w:t>0</w:t>
      </w:r>
      <w:r>
        <w:rPr>
          <w:rFonts w:ascii="Arial" w:hAnsi="Arial" w:cs="Arial"/>
          <w:bCs/>
        </w:rPr>
        <w:t>8</w:t>
      </w:r>
      <w:r w:rsidR="00D27E20" w:rsidRPr="004F5C25">
        <w:rPr>
          <w:rFonts w:ascii="Arial" w:hAnsi="Arial" w:cs="Arial"/>
          <w:bCs/>
        </w:rPr>
        <w:t>.</w:t>
      </w:r>
      <w:r w:rsidR="00EC32B5" w:rsidRPr="004F5C25">
        <w:rPr>
          <w:rFonts w:ascii="Arial" w:hAnsi="Arial" w:cs="Arial"/>
          <w:bCs/>
        </w:rPr>
        <w:t xml:space="preserve"> </w:t>
      </w:r>
    </w:p>
    <w:p w:rsidR="00EC32B5" w:rsidRPr="004F5C25" w:rsidRDefault="00E31A4D" w:rsidP="00D81A5E">
      <w:pPr>
        <w:tabs>
          <w:tab w:val="left" w:pos="4320"/>
        </w:tabs>
        <w:ind w:left="850" w:right="810" w:firstLine="36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>înălțime maximă</w:t>
      </w:r>
      <w:r w:rsidR="00731966">
        <w:rPr>
          <w:rFonts w:ascii="Arial" w:hAnsi="Arial" w:cs="Arial"/>
          <w:bCs/>
        </w:rPr>
        <w:t xml:space="preserve"> a fiecrui corp </w:t>
      </w:r>
      <w:r w:rsidRPr="004F5C25">
        <w:rPr>
          <w:rFonts w:ascii="Arial" w:hAnsi="Arial" w:cs="Arial"/>
          <w:bCs/>
        </w:rPr>
        <w:t>la c</w:t>
      </w:r>
      <w:r w:rsidR="006E5722" w:rsidRPr="004F5C25">
        <w:rPr>
          <w:rFonts w:ascii="Arial" w:hAnsi="Arial" w:cs="Arial"/>
          <w:bCs/>
        </w:rPr>
        <w:t>oama</w:t>
      </w:r>
      <w:r w:rsidR="005827D2" w:rsidRPr="004F5C25">
        <w:rPr>
          <w:rFonts w:ascii="Arial" w:hAnsi="Arial" w:cs="Arial"/>
          <w:bCs/>
        </w:rPr>
        <w:t xml:space="preserve"> </w:t>
      </w:r>
      <w:r w:rsidR="00731966">
        <w:rPr>
          <w:rFonts w:ascii="Arial" w:hAnsi="Arial" w:cs="Arial"/>
          <w:bCs/>
        </w:rPr>
        <w:t xml:space="preserve">este </w:t>
      </w:r>
      <w:r w:rsidR="005827D2" w:rsidRPr="004F5C25">
        <w:rPr>
          <w:rFonts w:ascii="Arial" w:hAnsi="Arial" w:cs="Arial"/>
          <w:bCs/>
        </w:rPr>
        <w:t xml:space="preserve">de </w:t>
      </w:r>
      <w:r w:rsidR="00731966">
        <w:rPr>
          <w:rFonts w:ascii="Arial" w:hAnsi="Arial" w:cs="Arial"/>
          <w:bCs/>
        </w:rPr>
        <w:t>6.9</w:t>
      </w:r>
      <w:r w:rsidR="005827D2" w:rsidRPr="004F5C25">
        <w:rPr>
          <w:rFonts w:ascii="Arial" w:hAnsi="Arial" w:cs="Arial"/>
          <w:bCs/>
        </w:rPr>
        <w:t>m.</w:t>
      </w:r>
    </w:p>
    <w:p w:rsidR="0061202D" w:rsidRPr="004F5C25" w:rsidRDefault="0061202D" w:rsidP="00D81A5E">
      <w:pPr>
        <w:tabs>
          <w:tab w:val="left" w:pos="4320"/>
        </w:tabs>
        <w:ind w:left="850" w:right="810" w:firstLine="360"/>
        <w:jc w:val="both"/>
        <w:rPr>
          <w:rFonts w:ascii="Arial" w:hAnsi="Arial" w:cs="Arial"/>
          <w:bCs/>
        </w:rPr>
      </w:pPr>
    </w:p>
    <w:p w:rsidR="00EC32B5" w:rsidRPr="004F5C25" w:rsidRDefault="005827D2" w:rsidP="00D81A5E">
      <w:pPr>
        <w:widowControl/>
        <w:numPr>
          <w:ilvl w:val="0"/>
          <w:numId w:val="11"/>
        </w:numPr>
        <w:tabs>
          <w:tab w:val="left" w:pos="4320"/>
        </w:tabs>
        <w:ind w:left="1210" w:right="810"/>
        <w:jc w:val="both"/>
        <w:rPr>
          <w:rFonts w:ascii="Arial" w:hAnsi="Arial" w:cs="Arial"/>
          <w:b/>
          <w:i/>
        </w:rPr>
      </w:pPr>
      <w:r w:rsidRPr="004F5C25">
        <w:rPr>
          <w:rFonts w:ascii="Arial" w:hAnsi="Arial" w:cs="Arial"/>
          <w:b/>
          <w:bCs/>
          <w:i/>
        </w:rPr>
        <w:t>principii de compoziț</w:t>
      </w:r>
      <w:r w:rsidR="00EC32B5" w:rsidRPr="004F5C25">
        <w:rPr>
          <w:rFonts w:ascii="Arial" w:hAnsi="Arial" w:cs="Arial"/>
          <w:b/>
          <w:bCs/>
          <w:i/>
        </w:rPr>
        <w:t>ie ;</w:t>
      </w:r>
    </w:p>
    <w:p w:rsidR="00EC32B5" w:rsidRPr="004F5C25" w:rsidRDefault="00454F0C" w:rsidP="00D81A5E">
      <w:pPr>
        <w:tabs>
          <w:tab w:val="left" w:pos="4320"/>
        </w:tabs>
        <w:ind w:left="850" w:right="810" w:firstLine="36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>V</w:t>
      </w:r>
      <w:r w:rsidR="00EC32B5" w:rsidRPr="004F5C25">
        <w:rPr>
          <w:rFonts w:ascii="Arial" w:hAnsi="Arial" w:cs="Arial"/>
          <w:bCs/>
        </w:rPr>
        <w:t>olumetria</w:t>
      </w:r>
      <w:r w:rsidR="005827D2" w:rsidRPr="004F5C25">
        <w:rPr>
          <w:rFonts w:ascii="Arial" w:hAnsi="Arial" w:cs="Arial"/>
          <w:bCs/>
        </w:rPr>
        <w:t xml:space="preserve"> este una </w:t>
      </w:r>
      <w:r w:rsidR="00F631DB" w:rsidRPr="004F5C25">
        <w:rPr>
          <w:rFonts w:ascii="Arial" w:hAnsi="Arial" w:cs="Arial"/>
          <w:bCs/>
        </w:rPr>
        <w:t>moderna</w:t>
      </w:r>
      <w:r w:rsidR="005827D2" w:rsidRPr="004F5C25">
        <w:rPr>
          <w:rFonts w:ascii="Arial" w:hAnsi="Arial" w:cs="Arial"/>
          <w:bCs/>
        </w:rPr>
        <w:t>, specifică</w:t>
      </w:r>
      <w:r w:rsidR="00EC32B5" w:rsidRPr="004F5C25">
        <w:rPr>
          <w:rFonts w:ascii="Arial" w:hAnsi="Arial" w:cs="Arial"/>
          <w:bCs/>
        </w:rPr>
        <w:t xml:space="preserve"> </w:t>
      </w:r>
      <w:r w:rsidR="00F631DB" w:rsidRPr="004F5C25">
        <w:rPr>
          <w:rFonts w:ascii="Arial" w:hAnsi="Arial" w:cs="Arial"/>
          <w:bCs/>
        </w:rPr>
        <w:t xml:space="preserve">caselor de vacanta mici </w:t>
      </w:r>
      <w:r w:rsidR="005827D2" w:rsidRPr="004F5C25">
        <w:rPr>
          <w:rFonts w:ascii="Arial" w:hAnsi="Arial" w:cs="Arial"/>
          <w:bCs/>
        </w:rPr>
        <w:t>de regim mic de înălțime, cu o amprentă de formă regulată</w:t>
      </w:r>
      <w:r w:rsidR="00EC32B5" w:rsidRPr="004F5C25">
        <w:rPr>
          <w:rFonts w:ascii="Arial" w:hAnsi="Arial" w:cs="Arial"/>
          <w:bCs/>
        </w:rPr>
        <w:t>.</w:t>
      </w:r>
      <w:r w:rsidRPr="004F5C25">
        <w:rPr>
          <w:rFonts w:ascii="Arial" w:hAnsi="Arial" w:cs="Arial"/>
          <w:bCs/>
        </w:rPr>
        <w:t xml:space="preserve"> Acoperișul este </w:t>
      </w:r>
      <w:r w:rsidR="00731966">
        <w:rPr>
          <w:rFonts w:ascii="Arial" w:hAnsi="Arial" w:cs="Arial"/>
          <w:bCs/>
        </w:rPr>
        <w:t xml:space="preserve">de tip sarpanta in doua ape </w:t>
      </w:r>
      <w:r w:rsidR="00F631DB" w:rsidRPr="004F5C25">
        <w:rPr>
          <w:rFonts w:ascii="Arial" w:hAnsi="Arial" w:cs="Arial"/>
          <w:bCs/>
        </w:rPr>
        <w:t xml:space="preserve"> avand </w:t>
      </w:r>
      <w:r w:rsidR="00731966">
        <w:rPr>
          <w:rFonts w:ascii="Arial" w:hAnsi="Arial" w:cs="Arial"/>
          <w:bCs/>
        </w:rPr>
        <w:t>ungiul de 45grade</w:t>
      </w:r>
      <w:r w:rsidRPr="004F5C25">
        <w:rPr>
          <w:rFonts w:ascii="Arial" w:hAnsi="Arial" w:cs="Arial"/>
          <w:bCs/>
        </w:rPr>
        <w:t>.</w:t>
      </w:r>
    </w:p>
    <w:p w:rsidR="0061202D" w:rsidRPr="004F5C25" w:rsidRDefault="0061202D" w:rsidP="00D81A5E">
      <w:pPr>
        <w:tabs>
          <w:tab w:val="left" w:pos="4320"/>
        </w:tabs>
        <w:ind w:left="850" w:right="810" w:firstLine="360"/>
        <w:jc w:val="both"/>
        <w:rPr>
          <w:rFonts w:ascii="Arial" w:hAnsi="Arial" w:cs="Arial"/>
          <w:bCs/>
        </w:rPr>
      </w:pPr>
    </w:p>
    <w:p w:rsidR="00EC32B5" w:rsidRPr="004F5C25" w:rsidRDefault="00EC32B5" w:rsidP="00D81A5E">
      <w:pPr>
        <w:widowControl/>
        <w:numPr>
          <w:ilvl w:val="0"/>
          <w:numId w:val="11"/>
        </w:numPr>
        <w:tabs>
          <w:tab w:val="left" w:pos="4320"/>
        </w:tabs>
        <w:ind w:left="1210" w:right="810"/>
        <w:jc w:val="both"/>
        <w:rPr>
          <w:rFonts w:ascii="Arial" w:hAnsi="Arial" w:cs="Arial"/>
          <w:b/>
          <w:bCs/>
        </w:rPr>
      </w:pPr>
      <w:r w:rsidRPr="004F5C25">
        <w:rPr>
          <w:rFonts w:ascii="Arial" w:hAnsi="Arial" w:cs="Arial"/>
          <w:b/>
          <w:bCs/>
          <w:i/>
        </w:rPr>
        <w:t xml:space="preserve">integrarea </w:t>
      </w:r>
      <w:r w:rsidR="00454F0C" w:rsidRPr="004F5C25">
        <w:rPr>
          <w:rFonts w:ascii="Arial" w:hAnsi="Arial" w:cs="Arial"/>
          <w:b/>
          <w:bCs/>
          <w:i/>
        </w:rPr>
        <w:t>și amenajarea noilor construcții ș</w:t>
      </w:r>
      <w:r w:rsidRPr="004F5C25">
        <w:rPr>
          <w:rFonts w:ascii="Arial" w:hAnsi="Arial" w:cs="Arial"/>
          <w:b/>
          <w:bCs/>
          <w:i/>
        </w:rPr>
        <w:t>i ar</w:t>
      </w:r>
      <w:r w:rsidR="00454F0C" w:rsidRPr="004F5C25">
        <w:rPr>
          <w:rFonts w:ascii="Arial" w:hAnsi="Arial" w:cs="Arial"/>
          <w:b/>
          <w:bCs/>
          <w:i/>
        </w:rPr>
        <w:t>monizarea cu cele existente menț</w:t>
      </w:r>
      <w:r w:rsidRPr="004F5C25">
        <w:rPr>
          <w:rFonts w:ascii="Arial" w:hAnsi="Arial" w:cs="Arial"/>
          <w:b/>
          <w:bCs/>
          <w:i/>
        </w:rPr>
        <w:t>inute</w:t>
      </w:r>
      <w:r w:rsidRPr="004F5C25">
        <w:rPr>
          <w:rFonts w:ascii="Arial" w:hAnsi="Arial" w:cs="Arial"/>
          <w:b/>
          <w:bCs/>
        </w:rPr>
        <w:t> ;</w:t>
      </w:r>
    </w:p>
    <w:p w:rsidR="00EC32B5" w:rsidRPr="004F5C25" w:rsidRDefault="00EC32B5" w:rsidP="00D81A5E">
      <w:pPr>
        <w:tabs>
          <w:tab w:val="left" w:pos="4320"/>
        </w:tabs>
        <w:ind w:left="850" w:right="81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>Nu este cazul</w:t>
      </w:r>
      <w:r w:rsidR="00454F0C" w:rsidRPr="004F5C25">
        <w:rPr>
          <w:rFonts w:ascii="Arial" w:hAnsi="Arial" w:cs="Arial"/>
          <w:bCs/>
        </w:rPr>
        <w:t>, datorită faptului că nu există construcții existente pe parcelă</w:t>
      </w:r>
      <w:r w:rsidRPr="004F5C25">
        <w:rPr>
          <w:rFonts w:ascii="Arial" w:hAnsi="Arial" w:cs="Arial"/>
          <w:bCs/>
        </w:rPr>
        <w:t>.</w:t>
      </w:r>
    </w:p>
    <w:p w:rsidR="0061202D" w:rsidRPr="004F5C25" w:rsidRDefault="0061202D" w:rsidP="00D81A5E">
      <w:pPr>
        <w:tabs>
          <w:tab w:val="left" w:pos="4320"/>
        </w:tabs>
        <w:ind w:left="850" w:right="810"/>
        <w:jc w:val="both"/>
        <w:rPr>
          <w:rFonts w:ascii="Arial" w:hAnsi="Arial" w:cs="Arial"/>
          <w:b/>
          <w:bCs/>
        </w:rPr>
      </w:pPr>
    </w:p>
    <w:p w:rsidR="00EC32B5" w:rsidRPr="004F5C25" w:rsidRDefault="00454F0C" w:rsidP="00D81A5E">
      <w:pPr>
        <w:widowControl/>
        <w:numPr>
          <w:ilvl w:val="0"/>
          <w:numId w:val="11"/>
        </w:numPr>
        <w:tabs>
          <w:tab w:val="left" w:pos="4320"/>
        </w:tabs>
        <w:ind w:left="1210" w:right="81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principii de intervenție asupra construcț</w:t>
      </w:r>
      <w:r w:rsidR="00EC32B5" w:rsidRPr="004F5C25">
        <w:rPr>
          <w:rFonts w:ascii="Arial" w:hAnsi="Arial" w:cs="Arial"/>
          <w:b/>
          <w:bCs/>
          <w:i/>
        </w:rPr>
        <w:t>iilor existente ;</w:t>
      </w:r>
    </w:p>
    <w:p w:rsidR="00454F0C" w:rsidRPr="004F5C25" w:rsidRDefault="00454F0C" w:rsidP="00D81A5E">
      <w:pPr>
        <w:pStyle w:val="ListParagraph"/>
        <w:tabs>
          <w:tab w:val="left" w:pos="4320"/>
        </w:tabs>
        <w:ind w:left="785" w:right="81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>Nu este cazul, datorită faptului că nu există construcții existente pe parcelă.</w:t>
      </w:r>
    </w:p>
    <w:p w:rsidR="0061202D" w:rsidRPr="004F5C25" w:rsidRDefault="0061202D" w:rsidP="00D81A5E">
      <w:pPr>
        <w:tabs>
          <w:tab w:val="left" w:pos="4320"/>
        </w:tabs>
        <w:ind w:left="850" w:right="810"/>
        <w:jc w:val="both"/>
        <w:rPr>
          <w:rFonts w:ascii="Arial" w:hAnsi="Arial" w:cs="Arial"/>
          <w:bCs/>
        </w:rPr>
      </w:pPr>
    </w:p>
    <w:p w:rsidR="00EC32B5" w:rsidRPr="004F5C25" w:rsidRDefault="00454F0C" w:rsidP="00D81A5E">
      <w:pPr>
        <w:widowControl/>
        <w:numPr>
          <w:ilvl w:val="0"/>
          <w:numId w:val="11"/>
        </w:numPr>
        <w:tabs>
          <w:tab w:val="left" w:pos="4320"/>
        </w:tabs>
        <w:ind w:left="1210" w:right="81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modalități de organizare ș</w:t>
      </w:r>
      <w:r w:rsidR="00EC32B5" w:rsidRPr="004F5C25">
        <w:rPr>
          <w:rFonts w:ascii="Arial" w:hAnsi="Arial" w:cs="Arial"/>
          <w:b/>
          <w:bCs/>
          <w:i/>
        </w:rPr>
        <w:t xml:space="preserve">i rezolvare a </w:t>
      </w:r>
      <w:r w:rsidRPr="004F5C25">
        <w:rPr>
          <w:rFonts w:ascii="Arial" w:hAnsi="Arial" w:cs="Arial"/>
          <w:b/>
          <w:bCs/>
          <w:i/>
        </w:rPr>
        <w:t>circulațiilor pietonale ș</w:t>
      </w:r>
      <w:r w:rsidR="00EC32B5" w:rsidRPr="004F5C25">
        <w:rPr>
          <w:rFonts w:ascii="Arial" w:hAnsi="Arial" w:cs="Arial"/>
          <w:b/>
          <w:bCs/>
          <w:i/>
        </w:rPr>
        <w:t>i carosabile ;</w:t>
      </w:r>
    </w:p>
    <w:p w:rsidR="0061202D" w:rsidRPr="004F5C25" w:rsidRDefault="00EC32B5" w:rsidP="00D81A5E">
      <w:pPr>
        <w:tabs>
          <w:tab w:val="left" w:pos="4320"/>
        </w:tabs>
        <w:ind w:left="850" w:right="810" w:firstLine="36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>Accesul pietonal</w:t>
      </w:r>
      <w:r w:rsidR="000F1FE7" w:rsidRPr="004F5C25">
        <w:rPr>
          <w:rFonts w:ascii="Arial" w:hAnsi="Arial" w:cs="Arial"/>
          <w:bCs/>
        </w:rPr>
        <w:t xml:space="preserve"> </w:t>
      </w:r>
      <w:r w:rsidR="00454F0C" w:rsidRPr="004F5C25">
        <w:rPr>
          <w:rFonts w:ascii="Arial" w:hAnsi="Arial" w:cs="Arial"/>
          <w:bCs/>
        </w:rPr>
        <w:t xml:space="preserve">și </w:t>
      </w:r>
      <w:r w:rsidR="000F1FE7" w:rsidRPr="004F5C25">
        <w:rPr>
          <w:rFonts w:ascii="Arial" w:hAnsi="Arial" w:cs="Arial"/>
          <w:bCs/>
        </w:rPr>
        <w:t xml:space="preserve">accesul </w:t>
      </w:r>
      <w:r w:rsidR="00454F0C" w:rsidRPr="004F5C25">
        <w:rPr>
          <w:rFonts w:ascii="Arial" w:hAnsi="Arial" w:cs="Arial"/>
          <w:bCs/>
        </w:rPr>
        <w:t xml:space="preserve">carosabil </w:t>
      </w:r>
      <w:r w:rsidRPr="004F5C25">
        <w:rPr>
          <w:rFonts w:ascii="Arial" w:hAnsi="Arial" w:cs="Arial"/>
          <w:bCs/>
        </w:rPr>
        <w:t>s-a realizat din</w:t>
      </w:r>
      <w:r w:rsidR="00454F0C" w:rsidRPr="004F5C25">
        <w:rPr>
          <w:rFonts w:ascii="Arial" w:hAnsi="Arial" w:cs="Arial"/>
          <w:bCs/>
        </w:rPr>
        <w:t xml:space="preserve"> </w:t>
      </w:r>
      <w:r w:rsidR="00F631DB" w:rsidRPr="004F5C25">
        <w:rPr>
          <w:rFonts w:ascii="Arial" w:hAnsi="Arial" w:cs="Arial"/>
          <w:bCs/>
        </w:rPr>
        <w:t xml:space="preserve">str Bordesti (DJ107N). </w:t>
      </w:r>
      <w:r w:rsidR="00454F0C" w:rsidRPr="004F5C25">
        <w:rPr>
          <w:rFonts w:ascii="Arial" w:hAnsi="Arial" w:cs="Arial"/>
          <w:bCs/>
        </w:rPr>
        <w:t xml:space="preserve"> </w:t>
      </w:r>
    </w:p>
    <w:p w:rsidR="00454F0C" w:rsidRPr="004F5C25" w:rsidRDefault="00454F0C" w:rsidP="00D81A5E">
      <w:pPr>
        <w:tabs>
          <w:tab w:val="left" w:pos="4320"/>
        </w:tabs>
        <w:ind w:left="850" w:right="810" w:firstLine="360"/>
        <w:jc w:val="both"/>
        <w:rPr>
          <w:rFonts w:ascii="Arial" w:hAnsi="Arial" w:cs="Arial"/>
          <w:bCs/>
        </w:rPr>
      </w:pPr>
    </w:p>
    <w:p w:rsidR="00EC32B5" w:rsidRPr="004F5C25" w:rsidRDefault="00F42C37" w:rsidP="00D81A5E">
      <w:pPr>
        <w:widowControl/>
        <w:numPr>
          <w:ilvl w:val="0"/>
          <w:numId w:val="11"/>
        </w:numPr>
        <w:tabs>
          <w:tab w:val="left" w:pos="4320"/>
        </w:tabs>
        <w:ind w:left="1210" w:right="81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principii și modalități de integrare ș</w:t>
      </w:r>
      <w:r w:rsidR="00EC32B5" w:rsidRPr="004F5C25">
        <w:rPr>
          <w:rFonts w:ascii="Arial" w:hAnsi="Arial" w:cs="Arial"/>
          <w:b/>
          <w:bCs/>
          <w:i/>
        </w:rPr>
        <w:t>i</w:t>
      </w:r>
      <w:r w:rsidRPr="004F5C25">
        <w:rPr>
          <w:rFonts w:ascii="Arial" w:hAnsi="Arial" w:cs="Arial"/>
          <w:b/>
          <w:bCs/>
          <w:i/>
        </w:rPr>
        <w:t xml:space="preserve"> valorizare a ca</w:t>
      </w:r>
      <w:r w:rsidR="00942F21" w:rsidRPr="004F5C25">
        <w:rPr>
          <w:rFonts w:ascii="Arial" w:hAnsi="Arial" w:cs="Arial"/>
          <w:b/>
          <w:bCs/>
          <w:i/>
        </w:rPr>
        <w:t xml:space="preserve">drului natural și de adaptare a </w:t>
      </w:r>
      <w:r w:rsidRPr="004F5C25">
        <w:rPr>
          <w:rFonts w:ascii="Arial" w:hAnsi="Arial" w:cs="Arial"/>
          <w:b/>
          <w:bCs/>
          <w:i/>
        </w:rPr>
        <w:t>soluții</w:t>
      </w:r>
      <w:r w:rsidR="00EC32B5" w:rsidRPr="004F5C25">
        <w:rPr>
          <w:rFonts w:ascii="Arial" w:hAnsi="Arial" w:cs="Arial"/>
          <w:b/>
          <w:bCs/>
          <w:i/>
        </w:rPr>
        <w:t>lor de organizare la relieful zonei ;</w:t>
      </w:r>
    </w:p>
    <w:p w:rsidR="00F42C37" w:rsidRPr="004F5C25" w:rsidRDefault="00F631DB" w:rsidP="00D81A5E">
      <w:pPr>
        <w:tabs>
          <w:tab w:val="left" w:pos="4320"/>
        </w:tabs>
        <w:ind w:left="850" w:right="810" w:firstLine="36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 xml:space="preserve">Datorita pantei mari a terenului sa propus realizarea a 3 platforme cu taluz corelate cu platformele vecine. </w:t>
      </w:r>
    </w:p>
    <w:p w:rsidR="0061202D" w:rsidRPr="004F5C25" w:rsidRDefault="00F42C37" w:rsidP="00D81A5E">
      <w:pPr>
        <w:tabs>
          <w:tab w:val="left" w:pos="4320"/>
        </w:tabs>
        <w:ind w:left="850" w:right="810" w:firstLine="36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 xml:space="preserve"> </w:t>
      </w:r>
    </w:p>
    <w:p w:rsidR="00EC32B5" w:rsidRPr="004F5C25" w:rsidRDefault="00EC32B5" w:rsidP="00D81A5E">
      <w:pPr>
        <w:widowControl/>
        <w:numPr>
          <w:ilvl w:val="0"/>
          <w:numId w:val="11"/>
        </w:numPr>
        <w:tabs>
          <w:tab w:val="left" w:pos="4320"/>
        </w:tabs>
        <w:ind w:left="1210" w:right="81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condi</w:t>
      </w:r>
      <w:r w:rsidR="00F42C37" w:rsidRPr="004F5C25">
        <w:rPr>
          <w:rFonts w:ascii="Arial" w:hAnsi="Arial" w:cs="Arial"/>
          <w:b/>
          <w:bCs/>
          <w:i/>
        </w:rPr>
        <w:t>ț</w:t>
      </w:r>
      <w:r w:rsidRPr="004F5C25">
        <w:rPr>
          <w:rFonts w:ascii="Arial" w:hAnsi="Arial" w:cs="Arial"/>
          <w:b/>
          <w:bCs/>
          <w:i/>
        </w:rPr>
        <w:t>ii d</w:t>
      </w:r>
      <w:r w:rsidR="00F42C37" w:rsidRPr="004F5C25">
        <w:rPr>
          <w:rFonts w:ascii="Arial" w:hAnsi="Arial" w:cs="Arial"/>
          <w:b/>
          <w:bCs/>
          <w:i/>
        </w:rPr>
        <w:t>e instituire a regimului de zonă protejata și condiționă</w:t>
      </w:r>
      <w:r w:rsidRPr="004F5C25">
        <w:rPr>
          <w:rFonts w:ascii="Arial" w:hAnsi="Arial" w:cs="Arial"/>
          <w:b/>
          <w:bCs/>
          <w:i/>
        </w:rPr>
        <w:t>ri impuse de aceasta ;</w:t>
      </w:r>
    </w:p>
    <w:p w:rsidR="00EC32B5" w:rsidRPr="004F5C25" w:rsidRDefault="00EC32B5" w:rsidP="00D81A5E">
      <w:pPr>
        <w:tabs>
          <w:tab w:val="left" w:pos="4320"/>
        </w:tabs>
        <w:ind w:left="850" w:right="81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>Nu este cazul.</w:t>
      </w:r>
    </w:p>
    <w:p w:rsidR="0061202D" w:rsidRPr="004F5C25" w:rsidRDefault="0061202D" w:rsidP="00D81A5E">
      <w:pPr>
        <w:tabs>
          <w:tab w:val="left" w:pos="4320"/>
        </w:tabs>
        <w:ind w:left="850" w:right="810"/>
        <w:jc w:val="both"/>
        <w:rPr>
          <w:rFonts w:ascii="Arial" w:hAnsi="Arial" w:cs="Arial"/>
          <w:bCs/>
        </w:rPr>
      </w:pPr>
    </w:p>
    <w:p w:rsidR="00EC32B5" w:rsidRPr="004F5C25" w:rsidRDefault="00EC32B5" w:rsidP="00D81A5E">
      <w:pPr>
        <w:widowControl/>
        <w:numPr>
          <w:ilvl w:val="0"/>
          <w:numId w:val="11"/>
        </w:numPr>
        <w:tabs>
          <w:tab w:val="left" w:pos="4320"/>
        </w:tabs>
        <w:ind w:left="1210" w:right="81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solutii pentru reabilitarea ecologica si diminuarea poluarii ;</w:t>
      </w:r>
    </w:p>
    <w:p w:rsidR="00EC32B5" w:rsidRPr="004F5C25" w:rsidRDefault="00EC32B5" w:rsidP="00D81A5E">
      <w:pPr>
        <w:tabs>
          <w:tab w:val="left" w:pos="4320"/>
        </w:tabs>
        <w:ind w:left="850" w:right="81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>Nu este cazul.</w:t>
      </w:r>
    </w:p>
    <w:p w:rsidR="00F42C37" w:rsidRPr="004F5C25" w:rsidRDefault="00F42C37" w:rsidP="00D81A5E">
      <w:pPr>
        <w:tabs>
          <w:tab w:val="left" w:pos="4320"/>
        </w:tabs>
        <w:ind w:left="850" w:right="810"/>
        <w:jc w:val="both"/>
        <w:rPr>
          <w:rFonts w:ascii="Arial" w:hAnsi="Arial" w:cs="Arial"/>
          <w:bCs/>
        </w:rPr>
      </w:pPr>
    </w:p>
    <w:p w:rsidR="00EC32B5" w:rsidRPr="004F5C25" w:rsidRDefault="00EC32B5" w:rsidP="00D81A5E">
      <w:pPr>
        <w:widowControl/>
        <w:numPr>
          <w:ilvl w:val="0"/>
          <w:numId w:val="11"/>
        </w:numPr>
        <w:tabs>
          <w:tab w:val="left" w:pos="4320"/>
        </w:tabs>
        <w:ind w:left="1210" w:right="81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 xml:space="preserve">prevederea unor obiective publice </w:t>
      </w:r>
      <w:r w:rsidR="00F42C37" w:rsidRPr="004F5C25">
        <w:rPr>
          <w:rFonts w:ascii="Arial" w:hAnsi="Arial" w:cs="Arial"/>
          <w:b/>
          <w:bCs/>
          <w:i/>
        </w:rPr>
        <w:t>în vecină</w:t>
      </w:r>
      <w:r w:rsidRPr="004F5C25">
        <w:rPr>
          <w:rFonts w:ascii="Arial" w:hAnsi="Arial" w:cs="Arial"/>
          <w:b/>
          <w:bCs/>
          <w:i/>
        </w:rPr>
        <w:t>tatea amplasamentului ;</w:t>
      </w:r>
    </w:p>
    <w:p w:rsidR="00EC32B5" w:rsidRPr="004F5C25" w:rsidRDefault="00EC32B5" w:rsidP="00D81A5E">
      <w:pPr>
        <w:tabs>
          <w:tab w:val="left" w:pos="4320"/>
        </w:tabs>
        <w:ind w:left="850" w:right="81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>Nu este cazul.</w:t>
      </w:r>
    </w:p>
    <w:p w:rsidR="00F42C37" w:rsidRPr="004F5C25" w:rsidRDefault="00F42C37" w:rsidP="00D81A5E">
      <w:pPr>
        <w:tabs>
          <w:tab w:val="left" w:pos="4320"/>
        </w:tabs>
        <w:ind w:left="850" w:right="810"/>
        <w:jc w:val="both"/>
        <w:rPr>
          <w:rFonts w:ascii="Arial" w:hAnsi="Arial" w:cs="Arial"/>
          <w:bCs/>
        </w:rPr>
      </w:pPr>
    </w:p>
    <w:p w:rsidR="00EC32B5" w:rsidRPr="004F5C25" w:rsidRDefault="00F42C37" w:rsidP="00D81A5E">
      <w:pPr>
        <w:widowControl/>
        <w:numPr>
          <w:ilvl w:val="0"/>
          <w:numId w:val="11"/>
        </w:numPr>
        <w:tabs>
          <w:tab w:val="left" w:pos="4320"/>
        </w:tabs>
        <w:ind w:left="1210" w:right="81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soluții pentru reabilitarea și dezvoltarea spaț</w:t>
      </w:r>
      <w:r w:rsidR="00EC32B5" w:rsidRPr="004F5C25">
        <w:rPr>
          <w:rFonts w:ascii="Arial" w:hAnsi="Arial" w:cs="Arial"/>
          <w:b/>
          <w:bCs/>
          <w:i/>
        </w:rPr>
        <w:t>iilor verzi ;</w:t>
      </w:r>
    </w:p>
    <w:p w:rsidR="00EC32B5" w:rsidRPr="004F5C25" w:rsidRDefault="00F42C37" w:rsidP="00D81A5E">
      <w:pPr>
        <w:tabs>
          <w:tab w:val="left" w:pos="4320"/>
        </w:tabs>
        <w:ind w:left="850" w:right="810" w:firstLine="36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>La nivelul parcelei se va amenaja o suprafață</w:t>
      </w:r>
      <w:r w:rsidR="00EC32B5" w:rsidRPr="004F5C25">
        <w:rPr>
          <w:rFonts w:ascii="Arial" w:hAnsi="Arial" w:cs="Arial"/>
          <w:bCs/>
        </w:rPr>
        <w:t xml:space="preserve"> de </w:t>
      </w:r>
      <w:r w:rsidRPr="004F5C25">
        <w:rPr>
          <w:rFonts w:ascii="Arial" w:hAnsi="Arial" w:cs="Arial"/>
          <w:bCs/>
        </w:rPr>
        <w:t xml:space="preserve">min </w:t>
      </w:r>
      <w:r w:rsidR="00731966">
        <w:rPr>
          <w:rFonts w:ascii="Arial" w:hAnsi="Arial" w:cs="Arial"/>
          <w:bCs/>
        </w:rPr>
        <w:t>1937</w:t>
      </w:r>
      <w:r w:rsidRPr="004F5C25">
        <w:rPr>
          <w:rFonts w:ascii="Arial" w:hAnsi="Arial" w:cs="Arial"/>
          <w:bCs/>
        </w:rPr>
        <w:t xml:space="preserve"> </w:t>
      </w:r>
      <w:r w:rsidR="00EC32B5" w:rsidRPr="004F5C25">
        <w:rPr>
          <w:rFonts w:ascii="Arial" w:hAnsi="Arial" w:cs="Arial"/>
          <w:bCs/>
        </w:rPr>
        <w:t xml:space="preserve">mp reprezentand un </w:t>
      </w:r>
      <w:r w:rsidRPr="004F5C25">
        <w:rPr>
          <w:rFonts w:ascii="Arial" w:hAnsi="Arial" w:cs="Arial"/>
          <w:bCs/>
        </w:rPr>
        <w:t xml:space="preserve">procent de </w:t>
      </w:r>
      <w:r w:rsidR="00731966">
        <w:rPr>
          <w:rFonts w:ascii="Arial" w:hAnsi="Arial" w:cs="Arial"/>
          <w:bCs/>
        </w:rPr>
        <w:t>81.6</w:t>
      </w:r>
      <w:r w:rsidRPr="004F5C25">
        <w:rPr>
          <w:rFonts w:ascii="Arial" w:hAnsi="Arial" w:cs="Arial"/>
          <w:bCs/>
        </w:rPr>
        <w:t>% din suprafața parcelei, spații plantate cu vegetație în special joasă și câ</w:t>
      </w:r>
      <w:r w:rsidR="00EC32B5" w:rsidRPr="004F5C25">
        <w:rPr>
          <w:rFonts w:ascii="Arial" w:hAnsi="Arial" w:cs="Arial"/>
          <w:bCs/>
        </w:rPr>
        <w:t>teva exemplare de arbori din categoria foioase. Nu exista la nivelul parce</w:t>
      </w:r>
      <w:r w:rsidRPr="004F5C25">
        <w:rPr>
          <w:rFonts w:ascii="Arial" w:hAnsi="Arial" w:cs="Arial"/>
          <w:bCs/>
        </w:rPr>
        <w:t>lei spații verzi care să intre în circuitul public de spaț</w:t>
      </w:r>
      <w:r w:rsidR="00EC32B5" w:rsidRPr="004F5C25">
        <w:rPr>
          <w:rFonts w:ascii="Arial" w:hAnsi="Arial" w:cs="Arial"/>
          <w:bCs/>
        </w:rPr>
        <w:t>ii verzi.</w:t>
      </w:r>
    </w:p>
    <w:p w:rsidR="00F42C37" w:rsidRPr="004F5C25" w:rsidRDefault="00F42C37" w:rsidP="00D81A5E">
      <w:pPr>
        <w:tabs>
          <w:tab w:val="left" w:pos="4320"/>
        </w:tabs>
        <w:ind w:left="850" w:right="810" w:firstLine="360"/>
        <w:jc w:val="both"/>
        <w:rPr>
          <w:rFonts w:ascii="Arial" w:hAnsi="Arial" w:cs="Arial"/>
          <w:bCs/>
        </w:rPr>
      </w:pPr>
    </w:p>
    <w:p w:rsidR="00EC32B5" w:rsidRPr="004F5C25" w:rsidRDefault="00EC32B5" w:rsidP="00D81A5E">
      <w:pPr>
        <w:widowControl/>
        <w:numPr>
          <w:ilvl w:val="0"/>
          <w:numId w:val="11"/>
        </w:numPr>
        <w:tabs>
          <w:tab w:val="left" w:pos="4320"/>
        </w:tabs>
        <w:ind w:left="1210" w:right="810"/>
        <w:jc w:val="both"/>
        <w:rPr>
          <w:rFonts w:ascii="Arial" w:hAnsi="Arial" w:cs="Arial"/>
          <w:b/>
          <w:i/>
        </w:rPr>
      </w:pPr>
      <w:r w:rsidRPr="004F5C25">
        <w:rPr>
          <w:rFonts w:ascii="Arial" w:hAnsi="Arial" w:cs="Arial"/>
          <w:b/>
          <w:bCs/>
          <w:i/>
        </w:rPr>
        <w:t>profiluri transversale caracteristice ;</w:t>
      </w:r>
    </w:p>
    <w:p w:rsidR="00F42C37" w:rsidRPr="004F5C25" w:rsidRDefault="005D63E4" w:rsidP="00D81A5E">
      <w:pPr>
        <w:tabs>
          <w:tab w:val="left" w:pos="4320"/>
        </w:tabs>
        <w:ind w:left="850" w:right="810" w:firstLine="360"/>
        <w:jc w:val="both"/>
        <w:rPr>
          <w:rFonts w:ascii="Arial" w:hAnsi="Arial" w:cs="Arial"/>
        </w:rPr>
      </w:pPr>
      <w:r w:rsidRPr="004F5C25">
        <w:rPr>
          <w:rFonts w:ascii="Arial" w:hAnsi="Arial" w:cs="Arial"/>
          <w:bCs/>
        </w:rPr>
        <w:lastRenderedPageBreak/>
        <w:t xml:space="preserve">Parcela are deschidere la strada </w:t>
      </w:r>
      <w:r w:rsidR="00F631DB" w:rsidRPr="004F5C25">
        <w:rPr>
          <w:rFonts w:ascii="Arial" w:hAnsi="Arial" w:cs="Arial"/>
          <w:bCs/>
        </w:rPr>
        <w:t>Bordesti (DJ107N)</w:t>
      </w:r>
      <w:r w:rsidR="006E5722" w:rsidRPr="004F5C25">
        <w:rPr>
          <w:rFonts w:ascii="Arial" w:hAnsi="Arial" w:cs="Arial"/>
          <w:bCs/>
        </w:rPr>
        <w:t xml:space="preserve"> </w:t>
      </w:r>
      <w:r w:rsidRPr="004F5C25">
        <w:rPr>
          <w:rFonts w:ascii="Arial" w:hAnsi="Arial" w:cs="Arial"/>
          <w:bCs/>
        </w:rPr>
        <w:t xml:space="preserve"> </w:t>
      </w:r>
      <w:r w:rsidR="00F631DB" w:rsidRPr="004F5C25">
        <w:rPr>
          <w:rFonts w:ascii="Arial" w:hAnsi="Arial" w:cs="Arial"/>
          <w:bCs/>
        </w:rPr>
        <w:t xml:space="preserve">drum neamenajat </w:t>
      </w:r>
      <w:r w:rsidR="006E5722" w:rsidRPr="004F5C25">
        <w:rPr>
          <w:rFonts w:ascii="Arial" w:hAnsi="Arial" w:cs="Arial"/>
          <w:bCs/>
        </w:rPr>
        <w:t xml:space="preserve"> .</w:t>
      </w:r>
    </w:p>
    <w:p w:rsidR="00EC32B5" w:rsidRPr="004F5C25" w:rsidRDefault="00EC32B5" w:rsidP="00D81A5E">
      <w:pPr>
        <w:widowControl/>
        <w:numPr>
          <w:ilvl w:val="0"/>
          <w:numId w:val="11"/>
        </w:numPr>
        <w:tabs>
          <w:tab w:val="left" w:pos="4320"/>
        </w:tabs>
        <w:ind w:left="1210" w:right="810"/>
        <w:jc w:val="both"/>
        <w:rPr>
          <w:rFonts w:ascii="Arial" w:hAnsi="Arial" w:cs="Arial"/>
          <w:b/>
          <w:bCs/>
        </w:rPr>
      </w:pPr>
      <w:r w:rsidRPr="004F5C25">
        <w:rPr>
          <w:rFonts w:ascii="Arial" w:hAnsi="Arial" w:cs="Arial"/>
          <w:b/>
          <w:bCs/>
          <w:i/>
        </w:rPr>
        <w:t>lucr</w:t>
      </w:r>
      <w:r w:rsidR="005D63E4" w:rsidRPr="004F5C25">
        <w:rPr>
          <w:rFonts w:ascii="Arial" w:hAnsi="Arial" w:cs="Arial"/>
          <w:b/>
          <w:bCs/>
          <w:i/>
        </w:rPr>
        <w:t>ări de sistematiz</w:t>
      </w:r>
      <w:r w:rsidR="00D27E20" w:rsidRPr="004F5C25">
        <w:rPr>
          <w:rFonts w:ascii="Arial" w:hAnsi="Arial" w:cs="Arial"/>
          <w:b/>
          <w:bCs/>
          <w:i/>
        </w:rPr>
        <w:t>a</w:t>
      </w:r>
      <w:r w:rsidR="005D63E4" w:rsidRPr="004F5C25">
        <w:rPr>
          <w:rFonts w:ascii="Arial" w:hAnsi="Arial" w:cs="Arial"/>
          <w:b/>
          <w:bCs/>
          <w:i/>
        </w:rPr>
        <w:t>re verticală</w:t>
      </w:r>
      <w:r w:rsidRPr="004F5C25">
        <w:rPr>
          <w:rFonts w:ascii="Arial" w:hAnsi="Arial" w:cs="Arial"/>
          <w:b/>
          <w:bCs/>
          <w:i/>
        </w:rPr>
        <w:t xml:space="preserve"> a terenului ;</w:t>
      </w:r>
    </w:p>
    <w:p w:rsidR="00EC32B5" w:rsidRPr="004F5C25" w:rsidRDefault="00F631DB" w:rsidP="00D81A5E">
      <w:pPr>
        <w:tabs>
          <w:tab w:val="left" w:pos="4320"/>
        </w:tabs>
        <w:ind w:left="850" w:right="810" w:firstLine="36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>Datorita pantei mari a terenului sa propus amenajarea a 3 platfome cu taluz</w:t>
      </w:r>
      <w:r w:rsidR="005D63E4" w:rsidRPr="004F5C25">
        <w:rPr>
          <w:rFonts w:ascii="Arial" w:hAnsi="Arial" w:cs="Arial"/>
          <w:bCs/>
        </w:rPr>
        <w:t>.</w:t>
      </w:r>
    </w:p>
    <w:p w:rsidR="00EC32B5" w:rsidRPr="004F5C25" w:rsidRDefault="00EC32B5" w:rsidP="00D81A5E">
      <w:pPr>
        <w:widowControl/>
        <w:numPr>
          <w:ilvl w:val="0"/>
          <w:numId w:val="11"/>
        </w:numPr>
        <w:tabs>
          <w:tab w:val="left" w:pos="4320"/>
        </w:tabs>
        <w:ind w:left="1210" w:right="81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regimul de construire ;</w:t>
      </w:r>
    </w:p>
    <w:p w:rsidR="00EC32B5" w:rsidRPr="004F5C25" w:rsidRDefault="00EC32B5" w:rsidP="00D81A5E">
      <w:pPr>
        <w:tabs>
          <w:tab w:val="left" w:pos="4320"/>
        </w:tabs>
        <w:ind w:left="850" w:right="810" w:firstLine="360"/>
        <w:jc w:val="both"/>
        <w:rPr>
          <w:rFonts w:ascii="Arial" w:hAnsi="Arial" w:cs="Arial"/>
        </w:rPr>
      </w:pPr>
      <w:r w:rsidRPr="004F5C25">
        <w:rPr>
          <w:rFonts w:ascii="Arial" w:hAnsi="Arial" w:cs="Arial"/>
        </w:rPr>
        <w:t>Regimul de inaltime va fi de P</w:t>
      </w:r>
      <w:r w:rsidR="00D27E20" w:rsidRPr="004F5C25">
        <w:rPr>
          <w:rFonts w:ascii="Arial" w:hAnsi="Arial" w:cs="Arial"/>
        </w:rPr>
        <w:t>, în conformitate cu reglementările din P.U.G. î</w:t>
      </w:r>
      <w:r w:rsidRPr="004F5C25">
        <w:rPr>
          <w:rFonts w:ascii="Arial" w:hAnsi="Arial" w:cs="Arial"/>
        </w:rPr>
        <w:t>n vigoare.</w:t>
      </w:r>
    </w:p>
    <w:p w:rsidR="00700D51" w:rsidRPr="004F5C25" w:rsidRDefault="00700D51" w:rsidP="00D81A5E">
      <w:pPr>
        <w:tabs>
          <w:tab w:val="left" w:pos="4320"/>
        </w:tabs>
        <w:ind w:left="850" w:right="810" w:firstLine="360"/>
        <w:jc w:val="both"/>
        <w:rPr>
          <w:rFonts w:ascii="Arial" w:hAnsi="Arial" w:cs="Arial"/>
        </w:rPr>
      </w:pPr>
      <w:r w:rsidRPr="004F5C25">
        <w:rPr>
          <w:rFonts w:ascii="Arial" w:hAnsi="Arial" w:cs="Arial"/>
          <w:bCs/>
        </w:rPr>
        <w:t xml:space="preserve">S-au propus pe parcel un procent de ocupare de </w:t>
      </w:r>
      <w:r w:rsidR="00731966">
        <w:rPr>
          <w:rFonts w:ascii="Arial" w:hAnsi="Arial" w:cs="Arial"/>
          <w:bCs/>
        </w:rPr>
        <w:t>8.2</w:t>
      </w:r>
      <w:r w:rsidRPr="004F5C25">
        <w:rPr>
          <w:rFonts w:ascii="Arial" w:hAnsi="Arial" w:cs="Arial"/>
          <w:bCs/>
        </w:rPr>
        <w:t xml:space="preserve">%, și un coeficient de utilizare a terenului de </w:t>
      </w:r>
      <w:r w:rsidR="006E5722" w:rsidRPr="004F5C25">
        <w:rPr>
          <w:rFonts w:ascii="Arial" w:hAnsi="Arial" w:cs="Arial"/>
          <w:bCs/>
        </w:rPr>
        <w:t>0.</w:t>
      </w:r>
      <w:r w:rsidR="00F631DB" w:rsidRPr="004F5C25">
        <w:rPr>
          <w:rFonts w:ascii="Arial" w:hAnsi="Arial" w:cs="Arial"/>
          <w:bCs/>
        </w:rPr>
        <w:t>0</w:t>
      </w:r>
      <w:r w:rsidR="00731966">
        <w:rPr>
          <w:rFonts w:ascii="Arial" w:hAnsi="Arial" w:cs="Arial"/>
          <w:bCs/>
        </w:rPr>
        <w:t>8</w:t>
      </w:r>
      <w:r w:rsidRPr="004F5C25">
        <w:rPr>
          <w:rFonts w:ascii="Arial" w:hAnsi="Arial" w:cs="Arial"/>
          <w:bCs/>
        </w:rPr>
        <w:t xml:space="preserve">%.. </w:t>
      </w:r>
    </w:p>
    <w:p w:rsidR="00EC32B5" w:rsidRPr="004F5C25" w:rsidRDefault="00700D51" w:rsidP="00D81A5E">
      <w:pPr>
        <w:widowControl/>
        <w:numPr>
          <w:ilvl w:val="0"/>
          <w:numId w:val="11"/>
        </w:numPr>
        <w:tabs>
          <w:tab w:val="left" w:pos="4320"/>
        </w:tabs>
        <w:ind w:left="1210" w:right="81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asigurarea utilităț</w:t>
      </w:r>
      <w:r w:rsidR="00EC32B5" w:rsidRPr="004F5C25">
        <w:rPr>
          <w:rFonts w:ascii="Arial" w:hAnsi="Arial" w:cs="Arial"/>
          <w:b/>
          <w:bCs/>
          <w:i/>
        </w:rPr>
        <w:t>ilor ;</w:t>
      </w:r>
    </w:p>
    <w:p w:rsidR="00F42C37" w:rsidRPr="004F5C25" w:rsidRDefault="00EC32B5" w:rsidP="00D81A5E">
      <w:pPr>
        <w:tabs>
          <w:tab w:val="left" w:pos="4320"/>
        </w:tabs>
        <w:ind w:left="850" w:right="810" w:firstLine="360"/>
        <w:jc w:val="both"/>
        <w:rPr>
          <w:rFonts w:ascii="Arial" w:hAnsi="Arial" w:cs="Arial"/>
        </w:rPr>
      </w:pPr>
      <w:r w:rsidRPr="004F5C25">
        <w:rPr>
          <w:rFonts w:ascii="Arial" w:hAnsi="Arial" w:cs="Arial"/>
          <w:bCs/>
        </w:rPr>
        <w:t xml:space="preserve">Racordarea la </w:t>
      </w:r>
      <w:r w:rsidR="00700D51" w:rsidRPr="004F5C25">
        <w:rPr>
          <w:rFonts w:ascii="Arial" w:hAnsi="Arial" w:cs="Arial"/>
        </w:rPr>
        <w:t>utilităț</w:t>
      </w:r>
      <w:r w:rsidRPr="004F5C25">
        <w:rPr>
          <w:rFonts w:ascii="Arial" w:hAnsi="Arial" w:cs="Arial"/>
        </w:rPr>
        <w:t>i se va realiza din punctele cele mai apropiate. Racorda</w:t>
      </w:r>
      <w:r w:rsidR="00700D51" w:rsidRPr="004F5C25">
        <w:rPr>
          <w:rFonts w:ascii="Arial" w:hAnsi="Arial" w:cs="Arial"/>
        </w:rPr>
        <w:t>rea se va face la toate utilitățile existente ș</w:t>
      </w:r>
      <w:r w:rsidRPr="004F5C25">
        <w:rPr>
          <w:rFonts w:ascii="Arial" w:hAnsi="Arial" w:cs="Arial"/>
        </w:rPr>
        <w:t>i cerute.</w:t>
      </w:r>
    </w:p>
    <w:p w:rsidR="00F050B2" w:rsidRPr="004F5C25" w:rsidRDefault="009E12E1" w:rsidP="009E12E1">
      <w:pPr>
        <w:pStyle w:val="ListParagraph"/>
        <w:numPr>
          <w:ilvl w:val="0"/>
          <w:numId w:val="11"/>
        </w:numPr>
        <w:tabs>
          <w:tab w:val="left" w:pos="2141"/>
          <w:tab w:val="left" w:pos="4320"/>
        </w:tabs>
        <w:spacing w:before="4" w:after="20"/>
        <w:ind w:right="810"/>
        <w:rPr>
          <w:rFonts w:ascii="Arial" w:eastAsia="Times New Roman" w:hAnsi="Arial" w:cs="Arial"/>
          <w:b/>
        </w:rPr>
      </w:pPr>
      <w:r w:rsidRPr="009E12E1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5EAAA226" wp14:editId="531B632C">
            <wp:simplePos x="0" y="0"/>
            <wp:positionH relativeFrom="column">
              <wp:posOffset>603885</wp:posOffset>
            </wp:positionH>
            <wp:positionV relativeFrom="paragraph">
              <wp:posOffset>322580</wp:posOffset>
            </wp:positionV>
            <wp:extent cx="2955290" cy="2482215"/>
            <wp:effectExtent l="0" t="0" r="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290" cy="2482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32B5" w:rsidRPr="004F5C25">
        <w:rPr>
          <w:rFonts w:ascii="Arial" w:hAnsi="Arial" w:cs="Arial"/>
        </w:rPr>
        <w:t xml:space="preserve"> </w:t>
      </w:r>
      <w:r w:rsidR="00F050B2" w:rsidRPr="004F5C25">
        <w:rPr>
          <w:rFonts w:ascii="Arial" w:hAnsi="Arial" w:cs="Arial"/>
          <w:b/>
        </w:rPr>
        <w:t>bilanţul teritorial al zonei</w:t>
      </w:r>
      <w:r w:rsidR="00F050B2" w:rsidRPr="004F5C25">
        <w:rPr>
          <w:rFonts w:ascii="Arial" w:hAnsi="Arial" w:cs="Arial"/>
          <w:b/>
          <w:spacing w:val="20"/>
        </w:rPr>
        <w:t xml:space="preserve"> </w:t>
      </w:r>
      <w:r w:rsidR="00185DAF" w:rsidRPr="004F5C25">
        <w:rPr>
          <w:rFonts w:ascii="Arial" w:hAnsi="Arial" w:cs="Arial"/>
          <w:b/>
        </w:rPr>
        <w:t>studiate.</w:t>
      </w:r>
      <w:r w:rsidR="00731966" w:rsidRPr="00731966">
        <w:rPr>
          <w:noProof/>
          <w:lang w:val="en-US"/>
        </w:rPr>
        <w:t xml:space="preserve"> </w:t>
      </w:r>
      <w:bookmarkStart w:id="0" w:name="_GoBack"/>
      <w:bookmarkEnd w:id="0"/>
    </w:p>
    <w:p w:rsidR="00F050B2" w:rsidRPr="004F5C25" w:rsidRDefault="00F050B2" w:rsidP="00D81A5E">
      <w:pPr>
        <w:pStyle w:val="ListParagraph"/>
        <w:tabs>
          <w:tab w:val="left" w:pos="2247"/>
          <w:tab w:val="left" w:pos="4320"/>
        </w:tabs>
        <w:ind w:left="2246" w:right="2411"/>
        <w:rPr>
          <w:rFonts w:ascii="Arial" w:eastAsia="Times New Roman" w:hAnsi="Arial" w:cs="Arial"/>
        </w:rPr>
      </w:pPr>
    </w:p>
    <w:p w:rsidR="003C7161" w:rsidRPr="004F5C25" w:rsidRDefault="00370ECC" w:rsidP="00D81A5E">
      <w:pPr>
        <w:widowControl/>
        <w:tabs>
          <w:tab w:val="left" w:pos="4320"/>
        </w:tabs>
        <w:ind w:left="567" w:right="900"/>
        <w:jc w:val="both"/>
        <w:rPr>
          <w:rFonts w:ascii="Arial" w:hAnsi="Arial" w:cs="Arial"/>
          <w:b/>
          <w:bCs/>
        </w:rPr>
      </w:pPr>
      <w:r w:rsidRPr="004F5C25">
        <w:rPr>
          <w:rFonts w:ascii="Arial" w:eastAsia="Times New Roman" w:hAnsi="Arial" w:cs="Arial"/>
          <w:b/>
          <w:i/>
          <w:sz w:val="28"/>
          <w:szCs w:val="28"/>
        </w:rPr>
        <w:t>Capitolul 5</w:t>
      </w:r>
      <w:r w:rsidR="003C7161" w:rsidRPr="004F5C25">
        <w:rPr>
          <w:rFonts w:ascii="Arial" w:eastAsia="Times New Roman" w:hAnsi="Arial" w:cs="Arial"/>
          <w:b/>
          <w:i/>
          <w:sz w:val="28"/>
          <w:szCs w:val="28"/>
        </w:rPr>
        <w:t xml:space="preserve"> </w:t>
      </w:r>
      <w:r w:rsidR="00874D18" w:rsidRPr="004F5C25">
        <w:rPr>
          <w:rFonts w:ascii="Arial" w:hAnsi="Arial" w:cs="Arial"/>
        </w:rPr>
        <w:t>–</w:t>
      </w:r>
      <w:r w:rsidR="003C7161" w:rsidRPr="004F5C25">
        <w:rPr>
          <w:rFonts w:ascii="Arial" w:hAnsi="Arial" w:cs="Arial"/>
          <w:spacing w:val="10"/>
        </w:rPr>
        <w:t xml:space="preserve"> </w:t>
      </w:r>
      <w:r w:rsidR="003C7161" w:rsidRPr="004F5C25">
        <w:rPr>
          <w:rFonts w:ascii="Arial" w:hAnsi="Arial" w:cs="Arial"/>
          <w:b/>
          <w:bCs/>
        </w:rPr>
        <w:t>Concluzii</w:t>
      </w:r>
    </w:p>
    <w:p w:rsidR="00874D18" w:rsidRPr="004F5C25" w:rsidRDefault="00874D18" w:rsidP="00D81A5E">
      <w:pPr>
        <w:widowControl/>
        <w:tabs>
          <w:tab w:val="left" w:pos="4320"/>
        </w:tabs>
        <w:ind w:left="397" w:right="900"/>
        <w:jc w:val="both"/>
        <w:rPr>
          <w:rFonts w:ascii="Arial" w:hAnsi="Arial" w:cs="Arial"/>
          <w:b/>
          <w:bCs/>
        </w:rPr>
      </w:pPr>
    </w:p>
    <w:p w:rsidR="003C7161" w:rsidRPr="004F5C25" w:rsidRDefault="004D3AB6" w:rsidP="00D81A5E">
      <w:pPr>
        <w:pStyle w:val="ListParagraph"/>
        <w:widowControl/>
        <w:numPr>
          <w:ilvl w:val="1"/>
          <w:numId w:val="13"/>
        </w:numPr>
        <w:tabs>
          <w:tab w:val="left" w:pos="4320"/>
        </w:tabs>
        <w:ind w:left="1210" w:right="90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consecințele realiză</w:t>
      </w:r>
      <w:r w:rsidR="003C7161" w:rsidRPr="004F5C25">
        <w:rPr>
          <w:rFonts w:ascii="Arial" w:hAnsi="Arial" w:cs="Arial"/>
          <w:b/>
          <w:bCs/>
          <w:i/>
        </w:rPr>
        <w:t>rii obiectivelor propuse.</w:t>
      </w:r>
    </w:p>
    <w:p w:rsidR="004C2575" w:rsidRPr="004F5C25" w:rsidRDefault="004C2575" w:rsidP="00D81A5E">
      <w:pPr>
        <w:widowControl/>
        <w:tabs>
          <w:tab w:val="left" w:pos="4320"/>
        </w:tabs>
        <w:ind w:left="1210" w:right="900"/>
        <w:jc w:val="both"/>
        <w:rPr>
          <w:rFonts w:ascii="Arial" w:hAnsi="Arial" w:cs="Arial"/>
          <w:b/>
          <w:bCs/>
          <w:i/>
        </w:rPr>
      </w:pPr>
    </w:p>
    <w:p w:rsidR="003C7161" w:rsidRPr="004F5C25" w:rsidRDefault="004D3AB6" w:rsidP="00D81A5E">
      <w:pPr>
        <w:tabs>
          <w:tab w:val="left" w:pos="4320"/>
        </w:tabs>
        <w:ind w:left="850" w:right="900" w:firstLine="36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>Se va utiliza ș</w:t>
      </w:r>
      <w:r w:rsidR="003C7161" w:rsidRPr="004F5C25">
        <w:rPr>
          <w:rFonts w:ascii="Arial" w:hAnsi="Arial" w:cs="Arial"/>
          <w:bCs/>
        </w:rPr>
        <w:t xml:space="preserve">i amenaja un teren cu </w:t>
      </w:r>
      <w:r w:rsidRPr="004F5C25">
        <w:rPr>
          <w:rFonts w:ascii="Arial" w:hAnsi="Arial" w:cs="Arial"/>
          <w:bCs/>
        </w:rPr>
        <w:t>destinația de curți construcț</w:t>
      </w:r>
      <w:r w:rsidR="003C7161" w:rsidRPr="004F5C25">
        <w:rPr>
          <w:rFonts w:ascii="Arial" w:hAnsi="Arial" w:cs="Arial"/>
          <w:bCs/>
        </w:rPr>
        <w:t xml:space="preserve">ii care la momentul </w:t>
      </w:r>
      <w:r w:rsidRPr="004F5C25">
        <w:rPr>
          <w:rFonts w:ascii="Arial" w:hAnsi="Arial" w:cs="Arial"/>
          <w:bCs/>
        </w:rPr>
        <w:t xml:space="preserve">actual este neutilizat, iar viitoarea imagine obținută prin intervenția propusă se va încadra în mod adecvat în zonă. </w:t>
      </w:r>
    </w:p>
    <w:p w:rsidR="00874D18" w:rsidRPr="004F5C25" w:rsidRDefault="00874D18" w:rsidP="00D81A5E">
      <w:pPr>
        <w:tabs>
          <w:tab w:val="left" w:pos="4320"/>
        </w:tabs>
        <w:ind w:left="850" w:right="900" w:firstLine="360"/>
        <w:jc w:val="both"/>
        <w:rPr>
          <w:rFonts w:ascii="Arial" w:hAnsi="Arial" w:cs="Arial"/>
          <w:bCs/>
        </w:rPr>
      </w:pPr>
    </w:p>
    <w:p w:rsidR="003C7161" w:rsidRPr="004F5C25" w:rsidRDefault="004C2575" w:rsidP="00D81A5E">
      <w:pPr>
        <w:pStyle w:val="ListParagraph"/>
        <w:widowControl/>
        <w:numPr>
          <w:ilvl w:val="1"/>
          <w:numId w:val="13"/>
        </w:numPr>
        <w:tabs>
          <w:tab w:val="left" w:pos="4320"/>
        </w:tabs>
        <w:ind w:left="1210" w:right="90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>M</w:t>
      </w:r>
      <w:r w:rsidR="004D3AB6" w:rsidRPr="004F5C25">
        <w:rPr>
          <w:rFonts w:ascii="Arial" w:hAnsi="Arial" w:cs="Arial"/>
          <w:b/>
          <w:bCs/>
          <w:i/>
        </w:rPr>
        <w:t>ăsurile ce decurg î</w:t>
      </w:r>
      <w:r w:rsidR="003C7161" w:rsidRPr="004F5C25">
        <w:rPr>
          <w:rFonts w:ascii="Arial" w:hAnsi="Arial" w:cs="Arial"/>
          <w:b/>
          <w:bCs/>
          <w:i/>
        </w:rPr>
        <w:t>n continuarea P.U.D.</w:t>
      </w:r>
    </w:p>
    <w:p w:rsidR="004C2575" w:rsidRPr="004F5C25" w:rsidRDefault="004C2575" w:rsidP="00D81A5E">
      <w:pPr>
        <w:pStyle w:val="ListParagraph"/>
        <w:widowControl/>
        <w:tabs>
          <w:tab w:val="left" w:pos="4320"/>
        </w:tabs>
        <w:ind w:left="1570" w:right="900"/>
        <w:jc w:val="both"/>
        <w:rPr>
          <w:rFonts w:ascii="Arial" w:hAnsi="Arial" w:cs="Arial"/>
          <w:b/>
          <w:bCs/>
          <w:i/>
        </w:rPr>
      </w:pPr>
    </w:p>
    <w:p w:rsidR="003C7161" w:rsidRPr="004F5C25" w:rsidRDefault="004D3AB6" w:rsidP="00D81A5E">
      <w:pPr>
        <w:tabs>
          <w:tab w:val="left" w:pos="4320"/>
        </w:tabs>
        <w:ind w:left="850" w:right="900" w:firstLine="360"/>
        <w:jc w:val="both"/>
        <w:rPr>
          <w:rFonts w:ascii="Arial" w:hAnsi="Arial" w:cs="Arial"/>
          <w:bCs/>
        </w:rPr>
      </w:pPr>
      <w:r w:rsidRPr="004F5C25">
        <w:rPr>
          <w:rFonts w:ascii="Arial" w:hAnsi="Arial" w:cs="Arial"/>
          <w:bCs/>
        </w:rPr>
        <w:t>După elaborarea ș</w:t>
      </w:r>
      <w:r w:rsidR="003C7161" w:rsidRPr="004F5C25">
        <w:rPr>
          <w:rFonts w:ascii="Arial" w:hAnsi="Arial" w:cs="Arial"/>
          <w:bCs/>
        </w:rPr>
        <w:t>i avizarea P.U.D</w:t>
      </w:r>
      <w:r w:rsidRPr="004F5C25">
        <w:rPr>
          <w:rFonts w:ascii="Arial" w:hAnsi="Arial" w:cs="Arial"/>
          <w:bCs/>
        </w:rPr>
        <w:t>. ș</w:t>
      </w:r>
      <w:r w:rsidR="003C7161" w:rsidRPr="004F5C25">
        <w:rPr>
          <w:rFonts w:ascii="Arial" w:hAnsi="Arial" w:cs="Arial"/>
          <w:bCs/>
        </w:rPr>
        <w:t>i emiterea H.C.L. de catre Consiliul Local</w:t>
      </w:r>
      <w:r w:rsidRPr="004F5C25">
        <w:rPr>
          <w:rFonts w:ascii="Arial" w:hAnsi="Arial" w:cs="Arial"/>
          <w:bCs/>
        </w:rPr>
        <w:t>, se va depunde documentația necesară autorizării construirii. Se va urmă</w:t>
      </w:r>
      <w:r w:rsidR="003C7161" w:rsidRPr="004F5C25">
        <w:rPr>
          <w:rFonts w:ascii="Arial" w:hAnsi="Arial" w:cs="Arial"/>
          <w:bCs/>
        </w:rPr>
        <w:t xml:space="preserve">ri respectarea reglementarilor stabilite prin P.U.D. </w:t>
      </w:r>
    </w:p>
    <w:p w:rsidR="004D3AB6" w:rsidRPr="004F5C25" w:rsidRDefault="004D3AB6" w:rsidP="00D81A5E">
      <w:pPr>
        <w:tabs>
          <w:tab w:val="left" w:pos="4320"/>
        </w:tabs>
        <w:ind w:left="850" w:right="900" w:firstLine="360"/>
        <w:jc w:val="both"/>
        <w:rPr>
          <w:rFonts w:ascii="Arial" w:hAnsi="Arial" w:cs="Arial"/>
          <w:bCs/>
        </w:rPr>
      </w:pPr>
    </w:p>
    <w:p w:rsidR="003C7161" w:rsidRPr="004F5C25" w:rsidRDefault="003C7161" w:rsidP="00D81A5E">
      <w:pPr>
        <w:pStyle w:val="ListParagraph"/>
        <w:widowControl/>
        <w:numPr>
          <w:ilvl w:val="1"/>
          <w:numId w:val="13"/>
        </w:numPr>
        <w:tabs>
          <w:tab w:val="left" w:pos="4320"/>
        </w:tabs>
        <w:ind w:left="1210" w:right="900"/>
        <w:jc w:val="both"/>
        <w:rPr>
          <w:rFonts w:ascii="Arial" w:hAnsi="Arial" w:cs="Arial"/>
          <w:b/>
          <w:bCs/>
          <w:i/>
        </w:rPr>
      </w:pPr>
      <w:r w:rsidRPr="004F5C25">
        <w:rPr>
          <w:rFonts w:ascii="Arial" w:hAnsi="Arial" w:cs="Arial"/>
          <w:b/>
          <w:bCs/>
          <w:i/>
        </w:rPr>
        <w:t xml:space="preserve">punctul de vedere al </w:t>
      </w:r>
      <w:r w:rsidR="004D3AB6" w:rsidRPr="004F5C25">
        <w:rPr>
          <w:rFonts w:ascii="Arial" w:hAnsi="Arial" w:cs="Arial"/>
          <w:b/>
          <w:bCs/>
          <w:i/>
        </w:rPr>
        <w:t>proiectantului asupra soluț</w:t>
      </w:r>
      <w:r w:rsidRPr="004F5C25">
        <w:rPr>
          <w:rFonts w:ascii="Arial" w:hAnsi="Arial" w:cs="Arial"/>
          <w:b/>
          <w:bCs/>
          <w:i/>
        </w:rPr>
        <w:t xml:space="preserve">iei </w:t>
      </w:r>
    </w:p>
    <w:p w:rsidR="004C2575" w:rsidRPr="004F5C25" w:rsidRDefault="004C2575" w:rsidP="00D81A5E">
      <w:pPr>
        <w:pStyle w:val="ListParagraph"/>
        <w:widowControl/>
        <w:tabs>
          <w:tab w:val="left" w:pos="4320"/>
        </w:tabs>
        <w:ind w:left="1210" w:right="900"/>
        <w:jc w:val="both"/>
        <w:rPr>
          <w:rFonts w:ascii="Arial" w:hAnsi="Arial" w:cs="Arial"/>
          <w:b/>
          <w:bCs/>
          <w:i/>
        </w:rPr>
      </w:pPr>
    </w:p>
    <w:p w:rsidR="003C7161" w:rsidRPr="004F5C25" w:rsidRDefault="004D3AB6" w:rsidP="00D81A5E">
      <w:pPr>
        <w:tabs>
          <w:tab w:val="left" w:pos="4320"/>
        </w:tabs>
        <w:ind w:left="850" w:right="900" w:firstLine="360"/>
        <w:jc w:val="both"/>
        <w:rPr>
          <w:rFonts w:ascii="Arial" w:hAnsi="Arial" w:cs="Arial"/>
          <w:b/>
          <w:bCs/>
        </w:rPr>
      </w:pPr>
      <w:r w:rsidRPr="004F5C25">
        <w:rPr>
          <w:rFonts w:ascii="Arial" w:hAnsi="Arial" w:cs="Arial"/>
        </w:rPr>
        <w:t xml:space="preserve">Soluția arhitecturală a construcției este una de factură </w:t>
      </w:r>
      <w:r w:rsidR="00185DAF" w:rsidRPr="004F5C25">
        <w:rPr>
          <w:rFonts w:ascii="Arial" w:hAnsi="Arial" w:cs="Arial"/>
        </w:rPr>
        <w:t>modernă</w:t>
      </w:r>
      <w:r w:rsidRPr="004F5C25">
        <w:rPr>
          <w:rFonts w:ascii="Arial" w:hAnsi="Arial" w:cs="Arial"/>
        </w:rPr>
        <w:t>, în concordanta cu funcțiunea pe care aceasta o găzduieș</w:t>
      </w:r>
      <w:r w:rsidR="003C7161" w:rsidRPr="004F5C25">
        <w:rPr>
          <w:rFonts w:ascii="Arial" w:hAnsi="Arial" w:cs="Arial"/>
        </w:rPr>
        <w:t>te</w:t>
      </w:r>
      <w:r w:rsidRPr="004F5C25">
        <w:rPr>
          <w:rFonts w:ascii="Arial" w:hAnsi="Arial" w:cs="Arial"/>
        </w:rPr>
        <w:t xml:space="preserve"> și cu imaginea în dezvoltare a </w:t>
      </w:r>
      <w:r w:rsidR="00D81A5E" w:rsidRPr="004F5C25">
        <w:rPr>
          <w:rFonts w:ascii="Arial" w:hAnsi="Arial" w:cs="Arial"/>
        </w:rPr>
        <w:t>zonei Muntele Rece</w:t>
      </w:r>
      <w:r w:rsidR="00304939" w:rsidRPr="004F5C25">
        <w:rPr>
          <w:rFonts w:ascii="Arial" w:hAnsi="Arial" w:cs="Arial"/>
        </w:rPr>
        <w:t>.</w:t>
      </w:r>
    </w:p>
    <w:p w:rsidR="002D07C7" w:rsidRPr="004F5C25" w:rsidRDefault="002D07C7" w:rsidP="00D81A5E">
      <w:pPr>
        <w:tabs>
          <w:tab w:val="left" w:pos="4320"/>
        </w:tabs>
        <w:ind w:right="900"/>
        <w:rPr>
          <w:rFonts w:ascii="Arial" w:hAnsi="Arial" w:cs="Arial"/>
        </w:rPr>
      </w:pPr>
    </w:p>
    <w:p w:rsidR="00C17966" w:rsidRPr="004F5C25" w:rsidRDefault="0095758C" w:rsidP="00D81A5E">
      <w:pPr>
        <w:tabs>
          <w:tab w:val="left" w:pos="4320"/>
        </w:tabs>
        <w:spacing w:line="360" w:lineRule="auto"/>
        <w:ind w:left="5664"/>
        <w:jc w:val="both"/>
        <w:rPr>
          <w:rFonts w:ascii="Arial" w:hAnsi="Arial" w:cs="Arial"/>
          <w:b/>
          <w:bCs/>
        </w:rPr>
      </w:pPr>
      <w:r w:rsidRPr="004F5C25">
        <w:rPr>
          <w:rFonts w:ascii="Arial" w:hAnsi="Arial" w:cs="Arial"/>
          <w:b/>
          <w:bCs/>
        </w:rPr>
        <w:t>Î</w:t>
      </w:r>
      <w:r w:rsidR="00C17966" w:rsidRPr="004F5C25">
        <w:rPr>
          <w:rFonts w:ascii="Arial" w:hAnsi="Arial" w:cs="Arial"/>
          <w:b/>
          <w:bCs/>
        </w:rPr>
        <w:t>ntocmit</w:t>
      </w:r>
      <w:r w:rsidRPr="004F5C25">
        <w:rPr>
          <w:rFonts w:ascii="Arial" w:hAnsi="Arial" w:cs="Arial"/>
          <w:b/>
          <w:bCs/>
        </w:rPr>
        <w:t>,</w:t>
      </w:r>
    </w:p>
    <w:p w:rsidR="00C17966" w:rsidRPr="004F5C25" w:rsidRDefault="00C17966" w:rsidP="00D81A5E">
      <w:pPr>
        <w:tabs>
          <w:tab w:val="left" w:pos="4320"/>
        </w:tabs>
        <w:spacing w:line="360" w:lineRule="auto"/>
        <w:ind w:left="5664"/>
        <w:jc w:val="both"/>
        <w:rPr>
          <w:rFonts w:ascii="Arial" w:hAnsi="Arial" w:cs="Arial"/>
          <w:b/>
          <w:bCs/>
        </w:rPr>
      </w:pPr>
      <w:r w:rsidRPr="004F5C25">
        <w:rPr>
          <w:rFonts w:ascii="Arial" w:hAnsi="Arial" w:cs="Arial"/>
          <w:b/>
          <w:bCs/>
        </w:rPr>
        <w:t>Arh. Horvath Odon Emeric</w:t>
      </w:r>
    </w:p>
    <w:p w:rsidR="00D81A5E" w:rsidRPr="004F5C25" w:rsidRDefault="00D81A5E" w:rsidP="00D81A5E">
      <w:pPr>
        <w:tabs>
          <w:tab w:val="left" w:pos="4320"/>
        </w:tabs>
        <w:spacing w:line="360" w:lineRule="auto"/>
        <w:ind w:left="5664"/>
        <w:jc w:val="both"/>
        <w:rPr>
          <w:rFonts w:ascii="Arial" w:hAnsi="Arial" w:cs="Arial"/>
        </w:rPr>
      </w:pPr>
      <w:r w:rsidRPr="004F5C25">
        <w:rPr>
          <w:rFonts w:ascii="Arial" w:hAnsi="Arial" w:cs="Arial"/>
          <w:b/>
        </w:rPr>
        <w:t>Arh. Ștefănuți Nicolaie</w:t>
      </w:r>
    </w:p>
    <w:sectPr w:rsidR="00D81A5E" w:rsidRPr="004F5C25" w:rsidSect="00D81A5E">
      <w:headerReference w:type="default" r:id="rId9"/>
      <w:footerReference w:type="default" r:id="rId10"/>
      <w:pgSz w:w="11906" w:h="16838" w:code="9"/>
      <w:pgMar w:top="1440" w:right="926" w:bottom="153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B9E" w:rsidRDefault="00044B9E" w:rsidP="00E970F9">
      <w:r>
        <w:separator/>
      </w:r>
    </w:p>
  </w:endnote>
  <w:endnote w:type="continuationSeparator" w:id="0">
    <w:p w:rsidR="00044B9E" w:rsidRDefault="00044B9E" w:rsidP="00E97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2A2" w:rsidRDefault="005832A2" w:rsidP="005832A2">
    <w:pPr>
      <w:pStyle w:val="Footer"/>
    </w:pPr>
    <w:r w:rsidRPr="00983458"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6175F8" wp14:editId="3DF778A5">
              <wp:simplePos x="0" y="0"/>
              <wp:positionH relativeFrom="margin">
                <wp:posOffset>-1908175</wp:posOffset>
              </wp:positionH>
              <wp:positionV relativeFrom="paragraph">
                <wp:posOffset>171450</wp:posOffset>
              </wp:positionV>
              <wp:extent cx="7418567" cy="0"/>
              <wp:effectExtent l="0" t="19050" r="3048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18567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BE04CD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50.25pt,13.5pt" to="433.9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" strokecolor="#7f7f7f [1612]" strokeweight="2.25pt">
              <v:stroke joinstyle="miter"/>
              <w10:wrap anchorx="margin"/>
            </v:line>
          </w:pict>
        </mc:Fallback>
      </mc:AlternateContent>
    </w:r>
    <w:r w:rsidRPr="00983458"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DC2BB4" wp14:editId="6E858974">
              <wp:simplePos x="0" y="0"/>
              <wp:positionH relativeFrom="margin">
                <wp:posOffset>6177611</wp:posOffset>
              </wp:positionH>
              <wp:positionV relativeFrom="paragraph">
                <wp:posOffset>171450</wp:posOffset>
              </wp:positionV>
              <wp:extent cx="453224" cy="0"/>
              <wp:effectExtent l="0" t="19050" r="2349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53224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B39A33"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86.45pt,13.5pt" to="522.1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" strokecolor="#7f7f7f [1612]" strokeweight="2.25pt">
              <v:stroke joinstyle="miter"/>
              <w10:wrap anchorx="margin"/>
            </v:line>
          </w:pict>
        </mc:Fallback>
      </mc:AlternateContent>
    </w:r>
  </w:p>
  <w:p w:rsidR="005832A2" w:rsidRPr="00983458" w:rsidRDefault="005832A2" w:rsidP="005832A2">
    <w:pPr>
      <w:pStyle w:val="Footer"/>
      <w:spacing w:before="80"/>
      <w:ind w:left="4507" w:hanging="4507"/>
      <w:rPr>
        <w:rFonts w:ascii="Arial Narrow" w:hAnsi="Arial Narrow"/>
      </w:rPr>
    </w:pPr>
    <w:r w:rsidRPr="00983458">
      <w:rPr>
        <w:rFonts w:ascii="Arial Narrow" w:hAnsi="Arial Narrow"/>
      </w:rPr>
      <w:t>Qube Add Studio SRL – Birou de arhitectură</w:t>
    </w:r>
    <w:r>
      <w:rPr>
        <w:rFonts w:ascii="Arial Narrow" w:hAnsi="Arial Narrow"/>
      </w:rPr>
      <w:t xml:space="preserve"> și design</w:t>
    </w:r>
    <w:r w:rsidRPr="00983458">
      <w:rPr>
        <w:rFonts w:ascii="Arial Narrow" w:hAnsi="Arial Narrow"/>
      </w:rPr>
      <w:t>;</w:t>
    </w:r>
    <w:r w:rsidRPr="00983458">
      <w:rPr>
        <w:rFonts w:ascii="Arial Narrow" w:hAnsi="Arial Narrow"/>
        <w:color w:val="000000" w:themeColor="text1"/>
      </w:rPr>
      <w:t xml:space="preserve"> </w:t>
    </w:r>
    <w:r>
      <w:rPr>
        <w:rFonts w:ascii="Arial Narrow" w:hAnsi="Arial Narrow"/>
        <w:color w:val="000000" w:themeColor="text1"/>
      </w:rPr>
      <w:t xml:space="preserve">e-mail: </w:t>
    </w:r>
    <w:hyperlink r:id="rId1" w:history="1">
      <w:r w:rsidRPr="00983458">
        <w:rPr>
          <w:rStyle w:val="Hyperlink"/>
          <w:rFonts w:ascii="Arial Narrow" w:hAnsi="Arial Narrow"/>
          <w:color w:val="000000" w:themeColor="text1"/>
        </w:rPr>
        <w:t>qubeadd@gmail.com</w:t>
      </w:r>
    </w:hyperlink>
    <w:r w:rsidRPr="00983458">
      <w:rPr>
        <w:rFonts w:ascii="Arial Narrow" w:hAnsi="Arial Narrow"/>
      </w:rPr>
      <w:t>; tel: 0745 547 283;</w:t>
    </w:r>
  </w:p>
  <w:p w:rsidR="005832A2" w:rsidRDefault="005832A2" w:rsidP="005832A2">
    <w:pPr>
      <w:pStyle w:val="Footer"/>
      <w:jc w:val="right"/>
    </w:pPr>
  </w:p>
  <w:p w:rsidR="005832A2" w:rsidRDefault="005832A2" w:rsidP="005832A2">
    <w:pPr>
      <w:pStyle w:val="Footer"/>
    </w:pPr>
    <w:r w:rsidRPr="00983458">
      <w:rPr>
        <w:rFonts w:ascii="Arial Narrow" w:hAnsi="Arial Narrow"/>
        <w:noProof/>
        <w:lang w:eastAsia="ro-RO"/>
      </w:rPr>
      <w:drawing>
        <wp:anchor distT="0" distB="0" distL="114300" distR="114300" simplePos="0" relativeHeight="251660288" behindDoc="1" locked="0" layoutInCell="1" allowOverlap="1" wp14:anchorId="2910AD9D" wp14:editId="7FE11A40">
          <wp:simplePos x="0" y="0"/>
          <wp:positionH relativeFrom="margin">
            <wp:posOffset>5535386</wp:posOffset>
          </wp:positionH>
          <wp:positionV relativeFrom="paragraph">
            <wp:posOffset>-686798</wp:posOffset>
          </wp:positionV>
          <wp:extent cx="636905" cy="647700"/>
          <wp:effectExtent l="0" t="0" r="0" b="0"/>
          <wp:wrapTight wrapText="bothSides">
            <wp:wrapPolygon edited="0">
              <wp:start x="0" y="0"/>
              <wp:lineTo x="0" y="20965"/>
              <wp:lineTo x="20674" y="20965"/>
              <wp:lineTo x="20674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igla qube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905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970F9" w:rsidRDefault="00E970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B9E" w:rsidRDefault="00044B9E" w:rsidP="00E970F9">
      <w:r>
        <w:separator/>
      </w:r>
    </w:p>
  </w:footnote>
  <w:footnote w:type="continuationSeparator" w:id="0">
    <w:p w:rsidR="00044B9E" w:rsidRDefault="00044B9E" w:rsidP="00E97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background1" w:themeShade="7F"/>
        <w:spacing w:val="60"/>
      </w:rPr>
      <w:id w:val="739899621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5832A2" w:rsidRDefault="005832A2" w:rsidP="005832A2">
        <w:pPr>
          <w:pStyle w:val="Header"/>
          <w:widowControl/>
          <w:pBdr>
            <w:bottom w:val="single" w:sz="4" w:space="1" w:color="D9D9D9" w:themeColor="background1" w:themeShade="D9"/>
          </w:pBdr>
          <w:jc w:val="right"/>
          <w:rPr>
            <w:b/>
            <w:bCs/>
            <w:noProof/>
          </w:rPr>
        </w:pPr>
        <w:r>
          <w:rPr>
            <w:color w:val="7F7F7F" w:themeColor="background1" w:themeShade="7F"/>
            <w:spacing w:val="60"/>
          </w:rPr>
          <w:t>Memoriu Plan urbanistic de Detaliu</w:t>
        </w:r>
        <w:r>
          <w:t xml:space="preserve">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12E1" w:rsidRPr="009E12E1">
          <w:rPr>
            <w:b/>
            <w:bCs/>
            <w:noProof/>
          </w:rPr>
          <w:t>6</w:t>
        </w:r>
        <w:r>
          <w:rPr>
            <w:b/>
            <w:bCs/>
            <w:noProof/>
          </w:rPr>
          <w:fldChar w:fldCharType="end"/>
        </w:r>
      </w:p>
    </w:sdtContent>
  </w:sdt>
  <w:p w:rsidR="005832A2" w:rsidRDefault="005832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0033"/>
    <w:multiLevelType w:val="multilevel"/>
    <w:tmpl w:val="5A6E81D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48" w:hanging="1440"/>
      </w:pPr>
      <w:rPr>
        <w:rFonts w:hint="default"/>
      </w:rPr>
    </w:lvl>
  </w:abstractNum>
  <w:abstractNum w:abstractNumId="1" w15:restartNumberingAfterBreak="0">
    <w:nsid w:val="17E72251"/>
    <w:multiLevelType w:val="hybridMultilevel"/>
    <w:tmpl w:val="50842DA6"/>
    <w:lvl w:ilvl="0" w:tplc="C62AEAF2">
      <w:start w:val="1"/>
      <w:numFmt w:val="bullet"/>
      <w:lvlText w:val="-"/>
      <w:lvlJc w:val="left"/>
      <w:pPr>
        <w:ind w:left="2147" w:hanging="99"/>
      </w:pPr>
      <w:rPr>
        <w:rFonts w:ascii="Times New Roman" w:eastAsia="Times New Roman" w:hAnsi="Times New Roman" w:hint="default"/>
        <w:w w:val="103"/>
        <w:sz w:val="16"/>
        <w:szCs w:val="16"/>
      </w:rPr>
    </w:lvl>
    <w:lvl w:ilvl="1" w:tplc="FAF2DAE6">
      <w:start w:val="1"/>
      <w:numFmt w:val="bullet"/>
      <w:lvlText w:val="•"/>
      <w:lvlJc w:val="left"/>
      <w:pPr>
        <w:ind w:left="2391" w:hanging="99"/>
      </w:pPr>
      <w:rPr>
        <w:rFonts w:hint="default"/>
      </w:rPr>
    </w:lvl>
    <w:lvl w:ilvl="2" w:tplc="24EE20C8">
      <w:start w:val="1"/>
      <w:numFmt w:val="bullet"/>
      <w:lvlText w:val="•"/>
      <w:lvlJc w:val="left"/>
      <w:pPr>
        <w:ind w:left="2642" w:hanging="99"/>
      </w:pPr>
      <w:rPr>
        <w:rFonts w:hint="default"/>
      </w:rPr>
    </w:lvl>
    <w:lvl w:ilvl="3" w:tplc="1902E910">
      <w:start w:val="1"/>
      <w:numFmt w:val="bullet"/>
      <w:lvlText w:val="•"/>
      <w:lvlJc w:val="left"/>
      <w:pPr>
        <w:ind w:left="2893" w:hanging="99"/>
      </w:pPr>
      <w:rPr>
        <w:rFonts w:hint="default"/>
      </w:rPr>
    </w:lvl>
    <w:lvl w:ilvl="4" w:tplc="CB10D618">
      <w:start w:val="1"/>
      <w:numFmt w:val="bullet"/>
      <w:lvlText w:val="•"/>
      <w:lvlJc w:val="left"/>
      <w:pPr>
        <w:ind w:left="3144" w:hanging="99"/>
      </w:pPr>
      <w:rPr>
        <w:rFonts w:hint="default"/>
      </w:rPr>
    </w:lvl>
    <w:lvl w:ilvl="5" w:tplc="0EA4003C">
      <w:start w:val="1"/>
      <w:numFmt w:val="bullet"/>
      <w:lvlText w:val="•"/>
      <w:lvlJc w:val="left"/>
      <w:pPr>
        <w:ind w:left="3395" w:hanging="99"/>
      </w:pPr>
      <w:rPr>
        <w:rFonts w:hint="default"/>
      </w:rPr>
    </w:lvl>
    <w:lvl w:ilvl="6" w:tplc="3EC80CA2">
      <w:start w:val="1"/>
      <w:numFmt w:val="bullet"/>
      <w:lvlText w:val="•"/>
      <w:lvlJc w:val="left"/>
      <w:pPr>
        <w:ind w:left="3646" w:hanging="99"/>
      </w:pPr>
      <w:rPr>
        <w:rFonts w:hint="default"/>
      </w:rPr>
    </w:lvl>
    <w:lvl w:ilvl="7" w:tplc="21CC0170">
      <w:start w:val="1"/>
      <w:numFmt w:val="bullet"/>
      <w:lvlText w:val="•"/>
      <w:lvlJc w:val="left"/>
      <w:pPr>
        <w:ind w:left="3898" w:hanging="99"/>
      </w:pPr>
      <w:rPr>
        <w:rFonts w:hint="default"/>
      </w:rPr>
    </w:lvl>
    <w:lvl w:ilvl="8" w:tplc="7E84F4AA">
      <w:start w:val="1"/>
      <w:numFmt w:val="bullet"/>
      <w:lvlText w:val="•"/>
      <w:lvlJc w:val="left"/>
      <w:pPr>
        <w:ind w:left="4149" w:hanging="99"/>
      </w:pPr>
      <w:rPr>
        <w:rFonts w:hint="default"/>
      </w:rPr>
    </w:lvl>
  </w:abstractNum>
  <w:abstractNum w:abstractNumId="2" w15:restartNumberingAfterBreak="0">
    <w:nsid w:val="3587330E"/>
    <w:multiLevelType w:val="multilevel"/>
    <w:tmpl w:val="95C2BE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0" w:hanging="1440"/>
      </w:pPr>
      <w:rPr>
        <w:rFonts w:hint="default"/>
      </w:rPr>
    </w:lvl>
  </w:abstractNum>
  <w:abstractNum w:abstractNumId="3" w15:restartNumberingAfterBreak="0">
    <w:nsid w:val="37B549FC"/>
    <w:multiLevelType w:val="hybridMultilevel"/>
    <w:tmpl w:val="34E6C3C2"/>
    <w:lvl w:ilvl="0" w:tplc="A0CE66A2">
      <w:start w:val="1"/>
      <w:numFmt w:val="bullet"/>
      <w:lvlText w:val="-"/>
      <w:lvlJc w:val="left"/>
      <w:pPr>
        <w:ind w:left="3076" w:hanging="99"/>
      </w:pPr>
      <w:rPr>
        <w:rFonts w:ascii="Times New Roman" w:eastAsia="Times New Roman" w:hAnsi="Times New Roman" w:hint="default"/>
        <w:w w:val="103"/>
        <w:sz w:val="16"/>
        <w:szCs w:val="16"/>
      </w:rPr>
    </w:lvl>
    <w:lvl w:ilvl="1" w:tplc="E594E2F4">
      <w:start w:val="1"/>
      <w:numFmt w:val="bullet"/>
      <w:lvlText w:val="•"/>
      <w:lvlJc w:val="left"/>
      <w:pPr>
        <w:ind w:left="3010" w:hanging="99"/>
      </w:pPr>
      <w:rPr>
        <w:rFonts w:hint="default"/>
      </w:rPr>
    </w:lvl>
    <w:lvl w:ilvl="2" w:tplc="4EDE2244">
      <w:start w:val="1"/>
      <w:numFmt w:val="bullet"/>
      <w:lvlText w:val="•"/>
      <w:lvlJc w:val="left"/>
      <w:pPr>
        <w:ind w:left="3880" w:hanging="99"/>
      </w:pPr>
      <w:rPr>
        <w:rFonts w:hint="default"/>
      </w:rPr>
    </w:lvl>
    <w:lvl w:ilvl="3" w:tplc="05CEFB12">
      <w:start w:val="1"/>
      <w:numFmt w:val="bullet"/>
      <w:lvlText w:val="•"/>
      <w:lvlJc w:val="left"/>
      <w:pPr>
        <w:ind w:left="4750" w:hanging="99"/>
      </w:pPr>
      <w:rPr>
        <w:rFonts w:hint="default"/>
      </w:rPr>
    </w:lvl>
    <w:lvl w:ilvl="4" w:tplc="66067978">
      <w:start w:val="1"/>
      <w:numFmt w:val="bullet"/>
      <w:lvlText w:val="•"/>
      <w:lvlJc w:val="left"/>
      <w:pPr>
        <w:ind w:left="5620" w:hanging="99"/>
      </w:pPr>
      <w:rPr>
        <w:rFonts w:hint="default"/>
      </w:rPr>
    </w:lvl>
    <w:lvl w:ilvl="5" w:tplc="577485E6">
      <w:start w:val="1"/>
      <w:numFmt w:val="bullet"/>
      <w:lvlText w:val="•"/>
      <w:lvlJc w:val="left"/>
      <w:pPr>
        <w:ind w:left="6490" w:hanging="99"/>
      </w:pPr>
      <w:rPr>
        <w:rFonts w:hint="default"/>
      </w:rPr>
    </w:lvl>
    <w:lvl w:ilvl="6" w:tplc="33B86DC4">
      <w:start w:val="1"/>
      <w:numFmt w:val="bullet"/>
      <w:lvlText w:val="•"/>
      <w:lvlJc w:val="left"/>
      <w:pPr>
        <w:ind w:left="7360" w:hanging="99"/>
      </w:pPr>
      <w:rPr>
        <w:rFonts w:hint="default"/>
      </w:rPr>
    </w:lvl>
    <w:lvl w:ilvl="7" w:tplc="5CDAA8B4">
      <w:start w:val="1"/>
      <w:numFmt w:val="bullet"/>
      <w:lvlText w:val="•"/>
      <w:lvlJc w:val="left"/>
      <w:pPr>
        <w:ind w:left="8230" w:hanging="99"/>
      </w:pPr>
      <w:rPr>
        <w:rFonts w:hint="default"/>
      </w:rPr>
    </w:lvl>
    <w:lvl w:ilvl="8" w:tplc="A6D60612">
      <w:start w:val="1"/>
      <w:numFmt w:val="bullet"/>
      <w:lvlText w:val="•"/>
      <w:lvlJc w:val="left"/>
      <w:pPr>
        <w:ind w:left="9100" w:hanging="99"/>
      </w:pPr>
      <w:rPr>
        <w:rFonts w:hint="default"/>
      </w:rPr>
    </w:lvl>
  </w:abstractNum>
  <w:abstractNum w:abstractNumId="4" w15:restartNumberingAfterBreak="0">
    <w:nsid w:val="3815364D"/>
    <w:multiLevelType w:val="multilevel"/>
    <w:tmpl w:val="EDD0FB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0" w:hanging="1440"/>
      </w:pPr>
      <w:rPr>
        <w:rFonts w:hint="default"/>
      </w:rPr>
    </w:lvl>
  </w:abstractNum>
  <w:abstractNum w:abstractNumId="5" w15:restartNumberingAfterBreak="0">
    <w:nsid w:val="3E7975C2"/>
    <w:multiLevelType w:val="hybridMultilevel"/>
    <w:tmpl w:val="C7C8C324"/>
    <w:lvl w:ilvl="0" w:tplc="731A064A">
      <w:start w:val="1"/>
      <w:numFmt w:val="bullet"/>
      <w:suff w:val="nothing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  <w:b w:val="0"/>
        <w:w w:val="103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5409" w:hanging="360"/>
      </w:pPr>
    </w:lvl>
    <w:lvl w:ilvl="2" w:tplc="0409001B">
      <w:start w:val="1"/>
      <w:numFmt w:val="lowerRoman"/>
      <w:lvlText w:val="%3."/>
      <w:lvlJc w:val="right"/>
      <w:pPr>
        <w:ind w:left="6129" w:hanging="180"/>
      </w:pPr>
    </w:lvl>
    <w:lvl w:ilvl="3" w:tplc="0409000F" w:tentative="1">
      <w:start w:val="1"/>
      <w:numFmt w:val="decimal"/>
      <w:lvlText w:val="%4."/>
      <w:lvlJc w:val="left"/>
      <w:pPr>
        <w:ind w:left="6849" w:hanging="360"/>
      </w:pPr>
    </w:lvl>
    <w:lvl w:ilvl="4" w:tplc="04090019" w:tentative="1">
      <w:start w:val="1"/>
      <w:numFmt w:val="lowerLetter"/>
      <w:lvlText w:val="%5."/>
      <w:lvlJc w:val="left"/>
      <w:pPr>
        <w:ind w:left="7569" w:hanging="360"/>
      </w:pPr>
    </w:lvl>
    <w:lvl w:ilvl="5" w:tplc="0409001B" w:tentative="1">
      <w:start w:val="1"/>
      <w:numFmt w:val="lowerRoman"/>
      <w:lvlText w:val="%6."/>
      <w:lvlJc w:val="right"/>
      <w:pPr>
        <w:ind w:left="8289" w:hanging="180"/>
      </w:pPr>
    </w:lvl>
    <w:lvl w:ilvl="6" w:tplc="0409000F" w:tentative="1">
      <w:start w:val="1"/>
      <w:numFmt w:val="decimal"/>
      <w:lvlText w:val="%7."/>
      <w:lvlJc w:val="left"/>
      <w:pPr>
        <w:ind w:left="9009" w:hanging="360"/>
      </w:pPr>
    </w:lvl>
    <w:lvl w:ilvl="7" w:tplc="04090019" w:tentative="1">
      <w:start w:val="1"/>
      <w:numFmt w:val="lowerLetter"/>
      <w:lvlText w:val="%8."/>
      <w:lvlJc w:val="left"/>
      <w:pPr>
        <w:ind w:left="9729" w:hanging="360"/>
      </w:pPr>
    </w:lvl>
    <w:lvl w:ilvl="8" w:tplc="0409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6" w15:restartNumberingAfterBreak="0">
    <w:nsid w:val="5DAD7FE6"/>
    <w:multiLevelType w:val="hybridMultilevel"/>
    <w:tmpl w:val="451238EE"/>
    <w:lvl w:ilvl="0" w:tplc="F790068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40F2D350">
      <w:start w:val="1"/>
      <w:numFmt w:val="decimal"/>
      <w:lvlText w:val="%3."/>
      <w:lvlJc w:val="right"/>
      <w:pPr>
        <w:ind w:left="1710" w:hanging="180"/>
      </w:pPr>
      <w:rPr>
        <w:rFonts w:ascii="Arial Narrow" w:eastAsia="Times New Roman" w:hAnsi="Arial Narrow" w:cs="Arial"/>
        <w:b w:val="0"/>
      </w:rPr>
    </w:lvl>
    <w:lvl w:ilvl="3" w:tplc="0409000F">
      <w:start w:val="1"/>
      <w:numFmt w:val="decimal"/>
      <w:lvlText w:val="%4."/>
      <w:lvlJc w:val="left"/>
      <w:pPr>
        <w:ind w:left="1170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DE5C8A"/>
    <w:multiLevelType w:val="hybridMultilevel"/>
    <w:tmpl w:val="A232F1D8"/>
    <w:lvl w:ilvl="0" w:tplc="7A92D854">
      <w:start w:val="1"/>
      <w:numFmt w:val="bullet"/>
      <w:lvlText w:val="-"/>
      <w:lvlJc w:val="left"/>
      <w:pPr>
        <w:ind w:left="1080" w:hanging="97"/>
      </w:pPr>
      <w:rPr>
        <w:rFonts w:ascii="Times New Roman" w:eastAsia="Times New Roman" w:hAnsi="Times New Roman" w:hint="default"/>
        <w:w w:val="103"/>
        <w:sz w:val="16"/>
        <w:szCs w:val="16"/>
      </w:rPr>
    </w:lvl>
    <w:lvl w:ilvl="1" w:tplc="96F26310">
      <w:start w:val="1"/>
      <w:numFmt w:val="bullet"/>
      <w:lvlText w:val="-"/>
      <w:lvlJc w:val="left"/>
      <w:pPr>
        <w:ind w:left="2042" w:hanging="99"/>
      </w:pPr>
      <w:rPr>
        <w:rFonts w:ascii="Times New Roman" w:eastAsia="Times New Roman" w:hAnsi="Times New Roman" w:hint="default"/>
        <w:w w:val="103"/>
        <w:sz w:val="16"/>
        <w:szCs w:val="16"/>
      </w:rPr>
    </w:lvl>
    <w:lvl w:ilvl="2" w:tplc="F600F784">
      <w:start w:val="1"/>
      <w:numFmt w:val="bullet"/>
      <w:lvlText w:val="•"/>
      <w:lvlJc w:val="left"/>
      <w:pPr>
        <w:ind w:left="3017" w:hanging="99"/>
      </w:pPr>
      <w:rPr>
        <w:rFonts w:hint="default"/>
      </w:rPr>
    </w:lvl>
    <w:lvl w:ilvl="3" w:tplc="3BB035AE">
      <w:start w:val="1"/>
      <w:numFmt w:val="bullet"/>
      <w:lvlText w:val="•"/>
      <w:lvlJc w:val="left"/>
      <w:pPr>
        <w:ind w:left="3995" w:hanging="99"/>
      </w:pPr>
      <w:rPr>
        <w:rFonts w:hint="default"/>
      </w:rPr>
    </w:lvl>
    <w:lvl w:ilvl="4" w:tplc="CF72DF3C">
      <w:start w:val="1"/>
      <w:numFmt w:val="bullet"/>
      <w:lvlText w:val="•"/>
      <w:lvlJc w:val="left"/>
      <w:pPr>
        <w:ind w:left="4973" w:hanging="99"/>
      </w:pPr>
      <w:rPr>
        <w:rFonts w:hint="default"/>
      </w:rPr>
    </w:lvl>
    <w:lvl w:ilvl="5" w:tplc="820A4428">
      <w:start w:val="1"/>
      <w:numFmt w:val="bullet"/>
      <w:lvlText w:val="•"/>
      <w:lvlJc w:val="left"/>
      <w:pPr>
        <w:ind w:left="5951" w:hanging="99"/>
      </w:pPr>
      <w:rPr>
        <w:rFonts w:hint="default"/>
      </w:rPr>
    </w:lvl>
    <w:lvl w:ilvl="6" w:tplc="1F962EC2">
      <w:start w:val="1"/>
      <w:numFmt w:val="bullet"/>
      <w:lvlText w:val="•"/>
      <w:lvlJc w:val="left"/>
      <w:pPr>
        <w:ind w:left="6928" w:hanging="99"/>
      </w:pPr>
      <w:rPr>
        <w:rFonts w:hint="default"/>
      </w:rPr>
    </w:lvl>
    <w:lvl w:ilvl="7" w:tplc="38905020">
      <w:start w:val="1"/>
      <w:numFmt w:val="bullet"/>
      <w:lvlText w:val="•"/>
      <w:lvlJc w:val="left"/>
      <w:pPr>
        <w:ind w:left="7906" w:hanging="99"/>
      </w:pPr>
      <w:rPr>
        <w:rFonts w:hint="default"/>
      </w:rPr>
    </w:lvl>
    <w:lvl w:ilvl="8" w:tplc="67D25CB4">
      <w:start w:val="1"/>
      <w:numFmt w:val="bullet"/>
      <w:lvlText w:val="•"/>
      <w:lvlJc w:val="left"/>
      <w:pPr>
        <w:ind w:left="8884" w:hanging="99"/>
      </w:pPr>
      <w:rPr>
        <w:rFonts w:hint="default"/>
      </w:rPr>
    </w:lvl>
  </w:abstractNum>
  <w:abstractNum w:abstractNumId="8" w15:restartNumberingAfterBreak="0">
    <w:nsid w:val="671D0568"/>
    <w:multiLevelType w:val="hybridMultilevel"/>
    <w:tmpl w:val="1EAAADF2"/>
    <w:lvl w:ilvl="0" w:tplc="98880D4C">
      <w:start w:val="1"/>
      <w:numFmt w:val="bullet"/>
      <w:lvlText w:val="-"/>
      <w:lvlJc w:val="left"/>
      <w:pPr>
        <w:ind w:left="2140" w:hanging="99"/>
      </w:pPr>
      <w:rPr>
        <w:rFonts w:ascii="Times New Roman" w:eastAsia="Times New Roman" w:hAnsi="Times New Roman" w:hint="default"/>
        <w:w w:val="103"/>
        <w:sz w:val="16"/>
        <w:szCs w:val="16"/>
      </w:rPr>
    </w:lvl>
    <w:lvl w:ilvl="1" w:tplc="9AF05FD0">
      <w:start w:val="1"/>
      <w:numFmt w:val="bullet"/>
      <w:lvlText w:val="•"/>
      <w:lvlJc w:val="left"/>
      <w:pPr>
        <w:ind w:left="3010" w:hanging="99"/>
      </w:pPr>
      <w:rPr>
        <w:rFonts w:hint="default"/>
      </w:rPr>
    </w:lvl>
    <w:lvl w:ilvl="2" w:tplc="1B1A2F0C">
      <w:start w:val="1"/>
      <w:numFmt w:val="bullet"/>
      <w:lvlText w:val="•"/>
      <w:lvlJc w:val="left"/>
      <w:pPr>
        <w:ind w:left="3880" w:hanging="99"/>
      </w:pPr>
      <w:rPr>
        <w:rFonts w:hint="default"/>
      </w:rPr>
    </w:lvl>
    <w:lvl w:ilvl="3" w:tplc="38DEFC20">
      <w:start w:val="1"/>
      <w:numFmt w:val="bullet"/>
      <w:lvlText w:val="•"/>
      <w:lvlJc w:val="left"/>
      <w:pPr>
        <w:ind w:left="4750" w:hanging="99"/>
      </w:pPr>
      <w:rPr>
        <w:rFonts w:hint="default"/>
      </w:rPr>
    </w:lvl>
    <w:lvl w:ilvl="4" w:tplc="F500A3EA">
      <w:start w:val="1"/>
      <w:numFmt w:val="bullet"/>
      <w:lvlText w:val="•"/>
      <w:lvlJc w:val="left"/>
      <w:pPr>
        <w:ind w:left="5620" w:hanging="99"/>
      </w:pPr>
      <w:rPr>
        <w:rFonts w:hint="default"/>
      </w:rPr>
    </w:lvl>
    <w:lvl w:ilvl="5" w:tplc="BFF80D84">
      <w:start w:val="1"/>
      <w:numFmt w:val="bullet"/>
      <w:lvlText w:val="•"/>
      <w:lvlJc w:val="left"/>
      <w:pPr>
        <w:ind w:left="6490" w:hanging="99"/>
      </w:pPr>
      <w:rPr>
        <w:rFonts w:hint="default"/>
      </w:rPr>
    </w:lvl>
    <w:lvl w:ilvl="6" w:tplc="F474AC7C">
      <w:start w:val="1"/>
      <w:numFmt w:val="bullet"/>
      <w:lvlText w:val="•"/>
      <w:lvlJc w:val="left"/>
      <w:pPr>
        <w:ind w:left="7360" w:hanging="99"/>
      </w:pPr>
      <w:rPr>
        <w:rFonts w:hint="default"/>
      </w:rPr>
    </w:lvl>
    <w:lvl w:ilvl="7" w:tplc="A6523ED4">
      <w:start w:val="1"/>
      <w:numFmt w:val="bullet"/>
      <w:lvlText w:val="•"/>
      <w:lvlJc w:val="left"/>
      <w:pPr>
        <w:ind w:left="8230" w:hanging="99"/>
      </w:pPr>
      <w:rPr>
        <w:rFonts w:hint="default"/>
      </w:rPr>
    </w:lvl>
    <w:lvl w:ilvl="8" w:tplc="A744562E">
      <w:start w:val="1"/>
      <w:numFmt w:val="bullet"/>
      <w:lvlText w:val="•"/>
      <w:lvlJc w:val="left"/>
      <w:pPr>
        <w:ind w:left="9100" w:hanging="99"/>
      </w:pPr>
      <w:rPr>
        <w:rFonts w:hint="default"/>
      </w:rPr>
    </w:lvl>
  </w:abstractNum>
  <w:abstractNum w:abstractNumId="9" w15:restartNumberingAfterBreak="0">
    <w:nsid w:val="67ED2A9B"/>
    <w:multiLevelType w:val="multilevel"/>
    <w:tmpl w:val="18C6D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48" w:hanging="1440"/>
      </w:pPr>
      <w:rPr>
        <w:rFonts w:hint="default"/>
      </w:rPr>
    </w:lvl>
  </w:abstractNum>
  <w:abstractNum w:abstractNumId="10" w15:restartNumberingAfterBreak="0">
    <w:nsid w:val="6AE34A0A"/>
    <w:multiLevelType w:val="hybridMultilevel"/>
    <w:tmpl w:val="6EFC1EFE"/>
    <w:lvl w:ilvl="0" w:tplc="612E7F92">
      <w:start w:val="1"/>
      <w:numFmt w:val="bullet"/>
      <w:lvlText w:val="-"/>
      <w:lvlJc w:val="left"/>
      <w:pPr>
        <w:ind w:left="2042" w:hanging="99"/>
      </w:pPr>
      <w:rPr>
        <w:rFonts w:ascii="Times New Roman" w:eastAsia="Times New Roman" w:hAnsi="Times New Roman" w:hint="default"/>
        <w:w w:val="103"/>
        <w:sz w:val="16"/>
        <w:szCs w:val="16"/>
      </w:rPr>
    </w:lvl>
    <w:lvl w:ilvl="1" w:tplc="AA9C9B54">
      <w:start w:val="1"/>
      <w:numFmt w:val="bullet"/>
      <w:lvlText w:val="-"/>
      <w:lvlJc w:val="left"/>
      <w:pPr>
        <w:ind w:left="2282" w:hanging="97"/>
      </w:pPr>
      <w:rPr>
        <w:rFonts w:ascii="Times New Roman" w:eastAsia="Times New Roman" w:hAnsi="Times New Roman" w:hint="default"/>
        <w:w w:val="103"/>
        <w:sz w:val="16"/>
        <w:szCs w:val="16"/>
      </w:rPr>
    </w:lvl>
    <w:lvl w:ilvl="2" w:tplc="76AE6F0E">
      <w:start w:val="1"/>
      <w:numFmt w:val="bullet"/>
      <w:lvlText w:val="•"/>
      <w:lvlJc w:val="left"/>
      <w:pPr>
        <w:ind w:left="3231" w:hanging="97"/>
      </w:pPr>
      <w:rPr>
        <w:rFonts w:hint="default"/>
      </w:rPr>
    </w:lvl>
    <w:lvl w:ilvl="3" w:tplc="F28A5D54">
      <w:start w:val="1"/>
      <w:numFmt w:val="bullet"/>
      <w:lvlText w:val="•"/>
      <w:lvlJc w:val="left"/>
      <w:pPr>
        <w:ind w:left="4182" w:hanging="97"/>
      </w:pPr>
      <w:rPr>
        <w:rFonts w:hint="default"/>
      </w:rPr>
    </w:lvl>
    <w:lvl w:ilvl="4" w:tplc="BE6E0404">
      <w:start w:val="1"/>
      <w:numFmt w:val="bullet"/>
      <w:lvlText w:val="•"/>
      <w:lvlJc w:val="left"/>
      <w:pPr>
        <w:ind w:left="5133" w:hanging="97"/>
      </w:pPr>
      <w:rPr>
        <w:rFonts w:hint="default"/>
      </w:rPr>
    </w:lvl>
    <w:lvl w:ilvl="5" w:tplc="81483B10">
      <w:start w:val="1"/>
      <w:numFmt w:val="bullet"/>
      <w:lvlText w:val="•"/>
      <w:lvlJc w:val="left"/>
      <w:pPr>
        <w:ind w:left="6084" w:hanging="97"/>
      </w:pPr>
      <w:rPr>
        <w:rFonts w:hint="default"/>
      </w:rPr>
    </w:lvl>
    <w:lvl w:ilvl="6" w:tplc="3DD4434E">
      <w:start w:val="1"/>
      <w:numFmt w:val="bullet"/>
      <w:lvlText w:val="•"/>
      <w:lvlJc w:val="left"/>
      <w:pPr>
        <w:ind w:left="7035" w:hanging="97"/>
      </w:pPr>
      <w:rPr>
        <w:rFonts w:hint="default"/>
      </w:rPr>
    </w:lvl>
    <w:lvl w:ilvl="7" w:tplc="9B64D3F8">
      <w:start w:val="1"/>
      <w:numFmt w:val="bullet"/>
      <w:lvlText w:val="•"/>
      <w:lvlJc w:val="left"/>
      <w:pPr>
        <w:ind w:left="7986" w:hanging="97"/>
      </w:pPr>
      <w:rPr>
        <w:rFonts w:hint="default"/>
      </w:rPr>
    </w:lvl>
    <w:lvl w:ilvl="8" w:tplc="6BCCDD9E">
      <w:start w:val="1"/>
      <w:numFmt w:val="bullet"/>
      <w:lvlText w:val="•"/>
      <w:lvlJc w:val="left"/>
      <w:pPr>
        <w:ind w:left="8937" w:hanging="97"/>
      </w:pPr>
      <w:rPr>
        <w:rFonts w:hint="default"/>
      </w:rPr>
    </w:lvl>
  </w:abstractNum>
  <w:abstractNum w:abstractNumId="11" w15:restartNumberingAfterBreak="0">
    <w:nsid w:val="6C971DF6"/>
    <w:multiLevelType w:val="multilevel"/>
    <w:tmpl w:val="207A48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12" w15:restartNumberingAfterBreak="0">
    <w:nsid w:val="70F127C5"/>
    <w:multiLevelType w:val="hybridMultilevel"/>
    <w:tmpl w:val="E3CA40EC"/>
    <w:lvl w:ilvl="0" w:tplc="3A064650">
      <w:start w:val="1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9DAA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3"/>
  </w:num>
  <w:num w:numId="5">
    <w:abstractNumId w:val="10"/>
  </w:num>
  <w:num w:numId="6">
    <w:abstractNumId w:val="12"/>
  </w:num>
  <w:num w:numId="7">
    <w:abstractNumId w:val="0"/>
  </w:num>
  <w:num w:numId="8">
    <w:abstractNumId w:val="9"/>
  </w:num>
  <w:num w:numId="9">
    <w:abstractNumId w:val="11"/>
  </w:num>
  <w:num w:numId="10">
    <w:abstractNumId w:val="6"/>
  </w:num>
  <w:num w:numId="11">
    <w:abstractNumId w:val="5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0B2"/>
    <w:rsid w:val="000029E8"/>
    <w:rsid w:val="00044B9E"/>
    <w:rsid w:val="000A5378"/>
    <w:rsid w:val="000B7607"/>
    <w:rsid w:val="000C36FE"/>
    <w:rsid w:val="000E164A"/>
    <w:rsid w:val="000E5F38"/>
    <w:rsid w:val="000F1FE7"/>
    <w:rsid w:val="000F5C1F"/>
    <w:rsid w:val="00147EB7"/>
    <w:rsid w:val="00185DAF"/>
    <w:rsid w:val="00186A6C"/>
    <w:rsid w:val="001A5F08"/>
    <w:rsid w:val="001A7096"/>
    <w:rsid w:val="001D2D1C"/>
    <w:rsid w:val="001F1632"/>
    <w:rsid w:val="00244A61"/>
    <w:rsid w:val="00270E94"/>
    <w:rsid w:val="00283544"/>
    <w:rsid w:val="002D07C7"/>
    <w:rsid w:val="002D698C"/>
    <w:rsid w:val="00304939"/>
    <w:rsid w:val="00353EFE"/>
    <w:rsid w:val="00370ECC"/>
    <w:rsid w:val="00374E48"/>
    <w:rsid w:val="003B174A"/>
    <w:rsid w:val="003C6862"/>
    <w:rsid w:val="003C7161"/>
    <w:rsid w:val="003E6D24"/>
    <w:rsid w:val="0040597D"/>
    <w:rsid w:val="00413182"/>
    <w:rsid w:val="00424400"/>
    <w:rsid w:val="00441258"/>
    <w:rsid w:val="004522DC"/>
    <w:rsid w:val="00454F0C"/>
    <w:rsid w:val="00475EB6"/>
    <w:rsid w:val="004A3C39"/>
    <w:rsid w:val="004B18A8"/>
    <w:rsid w:val="004C2575"/>
    <w:rsid w:val="004D1AFE"/>
    <w:rsid w:val="004D3AB6"/>
    <w:rsid w:val="004F5C25"/>
    <w:rsid w:val="00532F4C"/>
    <w:rsid w:val="0054182D"/>
    <w:rsid w:val="005436A4"/>
    <w:rsid w:val="005610CC"/>
    <w:rsid w:val="00564656"/>
    <w:rsid w:val="005827D2"/>
    <w:rsid w:val="005832A2"/>
    <w:rsid w:val="00593579"/>
    <w:rsid w:val="005D63E4"/>
    <w:rsid w:val="0061202D"/>
    <w:rsid w:val="00627569"/>
    <w:rsid w:val="00654718"/>
    <w:rsid w:val="00684FE5"/>
    <w:rsid w:val="00691C22"/>
    <w:rsid w:val="006E54D5"/>
    <w:rsid w:val="006E5722"/>
    <w:rsid w:val="00700D51"/>
    <w:rsid w:val="0071257D"/>
    <w:rsid w:val="00731966"/>
    <w:rsid w:val="00813414"/>
    <w:rsid w:val="00826F74"/>
    <w:rsid w:val="00832280"/>
    <w:rsid w:val="00874D18"/>
    <w:rsid w:val="008911E5"/>
    <w:rsid w:val="00895AE1"/>
    <w:rsid w:val="008A3540"/>
    <w:rsid w:val="008B296D"/>
    <w:rsid w:val="008E0A29"/>
    <w:rsid w:val="008F3564"/>
    <w:rsid w:val="00942F21"/>
    <w:rsid w:val="009539AE"/>
    <w:rsid w:val="0095758C"/>
    <w:rsid w:val="00964B69"/>
    <w:rsid w:val="009A18F6"/>
    <w:rsid w:val="009E12E1"/>
    <w:rsid w:val="00A27AAE"/>
    <w:rsid w:val="00A5349D"/>
    <w:rsid w:val="00A67679"/>
    <w:rsid w:val="00A91D6B"/>
    <w:rsid w:val="00A938BF"/>
    <w:rsid w:val="00AE13E3"/>
    <w:rsid w:val="00AE3823"/>
    <w:rsid w:val="00B31117"/>
    <w:rsid w:val="00B442AD"/>
    <w:rsid w:val="00B76C23"/>
    <w:rsid w:val="00BB03EF"/>
    <w:rsid w:val="00BB3A3E"/>
    <w:rsid w:val="00BC4C0D"/>
    <w:rsid w:val="00BE4312"/>
    <w:rsid w:val="00C17966"/>
    <w:rsid w:val="00C21421"/>
    <w:rsid w:val="00C4380E"/>
    <w:rsid w:val="00C75745"/>
    <w:rsid w:val="00C86169"/>
    <w:rsid w:val="00C91358"/>
    <w:rsid w:val="00C921BA"/>
    <w:rsid w:val="00CC03CF"/>
    <w:rsid w:val="00CC52AD"/>
    <w:rsid w:val="00CD5020"/>
    <w:rsid w:val="00D20354"/>
    <w:rsid w:val="00D27E20"/>
    <w:rsid w:val="00D81A5E"/>
    <w:rsid w:val="00D907B1"/>
    <w:rsid w:val="00D961D5"/>
    <w:rsid w:val="00DB11E0"/>
    <w:rsid w:val="00DF2D8A"/>
    <w:rsid w:val="00E23DEA"/>
    <w:rsid w:val="00E31A4D"/>
    <w:rsid w:val="00E46FB8"/>
    <w:rsid w:val="00E845A0"/>
    <w:rsid w:val="00E970F9"/>
    <w:rsid w:val="00EC02B8"/>
    <w:rsid w:val="00EC32B5"/>
    <w:rsid w:val="00ED1F88"/>
    <w:rsid w:val="00ED7F41"/>
    <w:rsid w:val="00F050B2"/>
    <w:rsid w:val="00F1510D"/>
    <w:rsid w:val="00F42C37"/>
    <w:rsid w:val="00F45FE3"/>
    <w:rsid w:val="00F53CF3"/>
    <w:rsid w:val="00F60F7D"/>
    <w:rsid w:val="00F631DB"/>
    <w:rsid w:val="00FF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42E6C6-8673-4620-B746-6F0AA9E1A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050B2"/>
    <w:pPr>
      <w:widowControl w:val="0"/>
      <w:spacing w:after="0" w:line="240" w:lineRule="auto"/>
    </w:pPr>
    <w:rPr>
      <w:lang w:val="ro-RO"/>
    </w:rPr>
  </w:style>
  <w:style w:type="paragraph" w:styleId="Heading1">
    <w:name w:val="heading 1"/>
    <w:basedOn w:val="Normal"/>
    <w:next w:val="Normal"/>
    <w:link w:val="Heading1Char"/>
    <w:qFormat/>
    <w:rsid w:val="00F050B2"/>
    <w:pPr>
      <w:keepNext/>
      <w:widowControl/>
      <w:jc w:val="both"/>
      <w:outlineLvl w:val="0"/>
    </w:pPr>
    <w:rPr>
      <w:rFonts w:ascii="Arial" w:eastAsia="Times New Roman" w:hAnsi="Arial" w:cs="Arial"/>
      <w:b/>
      <w:bCs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0B2"/>
  </w:style>
  <w:style w:type="character" w:customStyle="1" w:styleId="Heading1Char">
    <w:name w:val="Heading 1 Char"/>
    <w:basedOn w:val="DefaultParagraphFont"/>
    <w:link w:val="Heading1"/>
    <w:rsid w:val="00F050B2"/>
    <w:rPr>
      <w:rFonts w:ascii="Arial" w:eastAsia="Times New Roman" w:hAnsi="Arial" w:cs="Arial"/>
      <w:b/>
      <w:bCs/>
      <w:sz w:val="24"/>
      <w:szCs w:val="24"/>
      <w:lang w:val="en-US" w:eastAsia="ro-RO"/>
    </w:rPr>
  </w:style>
  <w:style w:type="paragraph" w:styleId="Title">
    <w:name w:val="Title"/>
    <w:basedOn w:val="Normal"/>
    <w:link w:val="TitleChar"/>
    <w:qFormat/>
    <w:rsid w:val="00F050B2"/>
    <w:pPr>
      <w:widowControl/>
      <w:jc w:val="center"/>
    </w:pPr>
    <w:rPr>
      <w:rFonts w:ascii="Arial" w:eastAsia="Times New Roman" w:hAnsi="Arial" w:cs="Arial"/>
      <w:b/>
      <w:bCs/>
      <w:sz w:val="32"/>
      <w:szCs w:val="24"/>
      <w:lang w:eastAsia="ro-RO"/>
    </w:rPr>
  </w:style>
  <w:style w:type="character" w:customStyle="1" w:styleId="TitleChar">
    <w:name w:val="Title Char"/>
    <w:basedOn w:val="DefaultParagraphFont"/>
    <w:link w:val="Title"/>
    <w:rsid w:val="00F050B2"/>
    <w:rPr>
      <w:rFonts w:ascii="Arial" w:eastAsia="Times New Roman" w:hAnsi="Arial" w:cs="Arial"/>
      <w:b/>
      <w:bCs/>
      <w:sz w:val="32"/>
      <w:szCs w:val="24"/>
      <w:lang w:val="en-US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4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400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970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70F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970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70F9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832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4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hyperlink" Target="mailto:qubeadd@gmail.com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FDE9E-AB45-4E36-A26C-DBAB48473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1733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Sinziana Suba</dc:creator>
  <cp:keywords/>
  <dc:description/>
  <cp:lastModifiedBy>Book</cp:lastModifiedBy>
  <cp:revision>4</cp:revision>
  <cp:lastPrinted>2023-10-11T14:25:00Z</cp:lastPrinted>
  <dcterms:created xsi:type="dcterms:W3CDTF">2024-02-13T10:09:00Z</dcterms:created>
  <dcterms:modified xsi:type="dcterms:W3CDTF">2024-04-02T07:52:00Z</dcterms:modified>
</cp:coreProperties>
</file>