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22" w:type="dxa"/>
        <w:tblCellMar>
          <w:top w:w="15" w:type="dxa"/>
          <w:left w:w="15" w:type="dxa"/>
          <w:bottom w:w="15" w:type="dxa"/>
          <w:right w:w="15" w:type="dxa"/>
        </w:tblCellMar>
        <w:tblLook w:val="04A0" w:firstRow="1" w:lastRow="0" w:firstColumn="1" w:lastColumn="0" w:noHBand="0" w:noVBand="1"/>
      </w:tblPr>
      <w:tblGrid>
        <w:gridCol w:w="1899"/>
        <w:gridCol w:w="80"/>
        <w:gridCol w:w="7093"/>
      </w:tblGrid>
      <w:tr w:rsidR="00827CAF" w:rsidRPr="0013043F" w:rsidTr="00827CAF">
        <w:trPr>
          <w:tblCellSpacing w:w="22" w:type="dxa"/>
        </w:trPr>
        <w:tc>
          <w:tcPr>
            <w:tcW w:w="0" w:type="auto"/>
            <w:vAlign w:val="center"/>
            <w:hideMark/>
          </w:tcPr>
          <w:p w:rsidR="00827CAF" w:rsidRPr="00E647EF" w:rsidRDefault="00827CAF" w:rsidP="0013043F">
            <w:pPr>
              <w:spacing w:after="0" w:line="240" w:lineRule="auto"/>
              <w:rPr>
                <w:rFonts w:ascii="Times New Roman" w:eastAsia="Times New Roman" w:hAnsi="Times New Roman" w:cs="Times New Roman"/>
                <w:sz w:val="24"/>
                <w:szCs w:val="24"/>
                <w:u w:val="single"/>
                <w:lang w:eastAsia="ro-RO"/>
              </w:rPr>
            </w:pPr>
            <w:r w:rsidRPr="00E647EF">
              <w:rPr>
                <w:rFonts w:ascii="Times New Roman" w:eastAsia="Times New Roman" w:hAnsi="Times New Roman" w:cs="Times New Roman"/>
                <w:color w:val="2F5496" w:themeColor="accent5" w:themeShade="BF"/>
                <w:sz w:val="24"/>
                <w:szCs w:val="24"/>
                <w:u w:val="single"/>
                <w:lang w:eastAsia="ro-RO"/>
              </w:rPr>
              <w:t>Condiţii</w:t>
            </w:r>
          </w:p>
        </w:tc>
        <w:tc>
          <w:tcPr>
            <w:tcW w:w="0" w:type="auto"/>
          </w:tcPr>
          <w:p w:rsidR="00827CAF" w:rsidRPr="00827CAF" w:rsidRDefault="00827CAF" w:rsidP="0013043F">
            <w:pPr>
              <w:spacing w:before="100" w:beforeAutospacing="1" w:after="100" w:afterAutospacing="1" w:line="240" w:lineRule="auto"/>
              <w:jc w:val="both"/>
              <w:outlineLvl w:val="1"/>
              <w:rPr>
                <w:rFonts w:ascii="Times New Roman" w:eastAsia="Times New Roman" w:hAnsi="Times New Roman" w:cs="Times New Roman"/>
                <w:b/>
                <w:bCs/>
                <w:color w:val="2F5496" w:themeColor="accent5" w:themeShade="BF"/>
                <w:sz w:val="24"/>
                <w:szCs w:val="24"/>
                <w:lang w:eastAsia="ro-RO"/>
              </w:rPr>
            </w:pPr>
          </w:p>
        </w:tc>
        <w:tc>
          <w:tcPr>
            <w:tcW w:w="0" w:type="auto"/>
            <w:vAlign w:val="center"/>
            <w:hideMark/>
          </w:tcPr>
          <w:p w:rsidR="009327B7" w:rsidRDefault="009327B7" w:rsidP="0013043F">
            <w:pPr>
              <w:spacing w:before="100" w:beforeAutospacing="1" w:after="100" w:afterAutospacing="1" w:line="240" w:lineRule="auto"/>
              <w:jc w:val="both"/>
              <w:outlineLvl w:val="1"/>
              <w:rPr>
                <w:rFonts w:ascii="Times New Roman" w:eastAsia="Times New Roman" w:hAnsi="Times New Roman" w:cs="Times New Roman"/>
                <w:b/>
                <w:bCs/>
                <w:color w:val="2F5496" w:themeColor="accent5" w:themeShade="BF"/>
                <w:sz w:val="24"/>
                <w:szCs w:val="24"/>
                <w:lang w:eastAsia="ro-RO"/>
              </w:rPr>
            </w:pPr>
          </w:p>
          <w:p w:rsidR="009327B7" w:rsidRDefault="009327B7" w:rsidP="0013043F">
            <w:pPr>
              <w:spacing w:before="100" w:beforeAutospacing="1" w:after="100" w:afterAutospacing="1" w:line="240" w:lineRule="auto"/>
              <w:jc w:val="both"/>
              <w:outlineLvl w:val="1"/>
              <w:rPr>
                <w:rFonts w:ascii="Times New Roman" w:eastAsia="Times New Roman" w:hAnsi="Times New Roman" w:cs="Times New Roman"/>
                <w:b/>
                <w:bCs/>
                <w:color w:val="2F5496" w:themeColor="accent5" w:themeShade="BF"/>
                <w:sz w:val="24"/>
                <w:szCs w:val="24"/>
                <w:lang w:eastAsia="ro-RO"/>
              </w:rPr>
            </w:pPr>
          </w:p>
          <w:p w:rsidR="009327B7" w:rsidRPr="009327B7" w:rsidRDefault="009327B7" w:rsidP="0013043F">
            <w:pPr>
              <w:spacing w:before="100" w:beforeAutospacing="1" w:after="100" w:afterAutospacing="1" w:line="240" w:lineRule="auto"/>
              <w:jc w:val="both"/>
              <w:outlineLvl w:val="1"/>
              <w:rPr>
                <w:rFonts w:ascii="Times New Roman" w:eastAsia="Times New Roman" w:hAnsi="Times New Roman" w:cs="Times New Roman"/>
                <w:b/>
                <w:bCs/>
                <w:color w:val="2F5496" w:themeColor="accent5" w:themeShade="BF"/>
                <w:sz w:val="36"/>
                <w:szCs w:val="36"/>
                <w:u w:val="single"/>
                <w:lang w:eastAsia="ro-RO"/>
              </w:rPr>
            </w:pPr>
            <w:r>
              <w:rPr>
                <w:rFonts w:ascii="Times New Roman" w:eastAsia="Times New Roman" w:hAnsi="Times New Roman" w:cs="Times New Roman"/>
                <w:b/>
                <w:bCs/>
                <w:color w:val="2F5496" w:themeColor="accent5" w:themeShade="BF"/>
                <w:sz w:val="24"/>
                <w:szCs w:val="24"/>
                <w:lang w:eastAsia="ro-RO"/>
              </w:rPr>
              <w:t xml:space="preserve">               </w:t>
            </w:r>
            <w:r w:rsidRPr="009327B7">
              <w:rPr>
                <w:rFonts w:ascii="Times New Roman" w:eastAsia="Times New Roman" w:hAnsi="Times New Roman" w:cs="Times New Roman"/>
                <w:b/>
                <w:bCs/>
                <w:color w:val="2F5496" w:themeColor="accent5" w:themeShade="BF"/>
                <w:sz w:val="36"/>
                <w:szCs w:val="36"/>
                <w:u w:val="single"/>
                <w:lang w:eastAsia="ro-RO"/>
              </w:rPr>
              <w:t>CĂSĂTORIA</w:t>
            </w:r>
          </w:p>
          <w:p w:rsidR="00827CAF" w:rsidRPr="00827CAF" w:rsidRDefault="009327B7" w:rsidP="0013043F">
            <w:pPr>
              <w:spacing w:before="100" w:beforeAutospacing="1" w:after="100" w:afterAutospacing="1" w:line="240" w:lineRule="auto"/>
              <w:jc w:val="both"/>
              <w:outlineLvl w:val="1"/>
              <w:rPr>
                <w:rFonts w:ascii="Times New Roman" w:eastAsia="Times New Roman" w:hAnsi="Times New Roman" w:cs="Times New Roman"/>
                <w:b/>
                <w:bCs/>
                <w:color w:val="2F5496" w:themeColor="accent5" w:themeShade="BF"/>
                <w:sz w:val="24"/>
                <w:szCs w:val="24"/>
                <w:lang w:eastAsia="ro-RO"/>
              </w:rPr>
            </w:pPr>
            <w:r>
              <w:rPr>
                <w:rFonts w:ascii="Times New Roman" w:eastAsia="Times New Roman" w:hAnsi="Times New Roman" w:cs="Times New Roman"/>
                <w:b/>
                <w:bCs/>
                <w:color w:val="2F5496" w:themeColor="accent5" w:themeShade="BF"/>
                <w:sz w:val="24"/>
                <w:szCs w:val="24"/>
                <w:lang w:eastAsia="ro-RO"/>
              </w:rPr>
              <w:t xml:space="preserve">             </w:t>
            </w:r>
            <w:r w:rsidR="00827CAF" w:rsidRPr="00827CAF">
              <w:rPr>
                <w:rFonts w:ascii="Times New Roman" w:eastAsia="Times New Roman" w:hAnsi="Times New Roman" w:cs="Times New Roman"/>
                <w:b/>
                <w:bCs/>
                <w:color w:val="2F5496" w:themeColor="accent5" w:themeShade="BF"/>
                <w:sz w:val="24"/>
                <w:szCs w:val="24"/>
                <w:lang w:eastAsia="ro-RO"/>
              </w:rPr>
              <w:t>In România căsătoria se încheie între un bărbat şi o femeie prin   consimţământul personal şi liber al acestora.</w:t>
            </w:r>
          </w:p>
          <w:p w:rsidR="00827CAF" w:rsidRPr="00E647EF" w:rsidRDefault="00827CAF" w:rsidP="0013043F">
            <w:pPr>
              <w:numPr>
                <w:ilvl w:val="0"/>
                <w:numId w:val="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Vârsta matrimonială</w:t>
            </w:r>
          </w:p>
          <w:p w:rsidR="00827CAF" w:rsidRPr="00E647EF" w:rsidRDefault="00827CAF" w:rsidP="0013043F">
            <w:pPr>
              <w:numPr>
                <w:ilvl w:val="0"/>
                <w:numId w:val="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Căsătoria se poate încheia dacă viitorii soţi au împlinit vârsta de 18 ani.</w:t>
            </w:r>
          </w:p>
          <w:p w:rsidR="00827CAF" w:rsidRPr="00E647EF" w:rsidRDefault="00827CAF" w:rsidP="0013043F">
            <w:pPr>
              <w:numPr>
                <w:ilvl w:val="0"/>
                <w:numId w:val="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Pentru motive temeinice, minorul care a împlinit vârsta de 16 ani se poate căsători în temeiul unui aviz medical, cu încuviinţarea părinţilor săi sau, după caz, a tutorelui şi cu autorizarea instanţei de tutelă în a cărei circumscripţie minorul îşi are domiciliul. În cazul în care unul dintre părinţi refuză să încuviinţeze căsătoria, instanţa de tutelă hotărăşte şi asupra acestei divergenţe, având în vedere interesul superior al copilului.</w:t>
            </w:r>
          </w:p>
          <w:p w:rsidR="00827CAF" w:rsidRPr="00E647EF" w:rsidRDefault="00827CAF" w:rsidP="0013043F">
            <w:pPr>
              <w:numPr>
                <w:ilvl w:val="0"/>
                <w:numId w:val="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Dacă unul dintre părinţi este decedat sau se află în imposibilitate de a-şi manifesta voinţa, încuviinţarea celuilalt părinte este suficientă.</w:t>
            </w:r>
          </w:p>
          <w:p w:rsidR="00827CAF" w:rsidRPr="00E647EF" w:rsidRDefault="00827CAF" w:rsidP="0013043F">
            <w:pPr>
              <w:numPr>
                <w:ilvl w:val="0"/>
                <w:numId w:val="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Dacă nu există nici părinţi, nici tutore care să poată încuviinţa căsătoria, este necesară încuviinţarea persoanei sau a autorităţii care a fost abilitată să exercite drepturile părinteşti.</w:t>
            </w:r>
          </w:p>
          <w:p w:rsidR="00827CAF" w:rsidRPr="00E647EF" w:rsidRDefault="00827CAF" w:rsidP="0013043F">
            <w:pPr>
              <w:numPr>
                <w:ilvl w:val="0"/>
                <w:numId w:val="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Bigamia</w:t>
            </w:r>
          </w:p>
          <w:p w:rsidR="00827CAF" w:rsidRPr="00E647EF" w:rsidRDefault="00827CAF" w:rsidP="0013043F">
            <w:pPr>
              <w:numPr>
                <w:ilvl w:val="0"/>
                <w:numId w:val="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Este interzisă încheierea unei noi căsătorii de către persoana care este căsătorită.</w:t>
            </w:r>
          </w:p>
          <w:p w:rsidR="00827CAF" w:rsidRPr="00E647EF" w:rsidRDefault="00827CAF" w:rsidP="0013043F">
            <w:pPr>
              <w:numPr>
                <w:ilvl w:val="0"/>
                <w:numId w:val="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Interzicerea căsătoriei între rude</w:t>
            </w:r>
          </w:p>
          <w:p w:rsidR="00827CAF" w:rsidRPr="00E647EF" w:rsidRDefault="00827CAF" w:rsidP="0013043F">
            <w:pPr>
              <w:numPr>
                <w:ilvl w:val="0"/>
                <w:numId w:val="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0D711F">
              <w:rPr>
                <w:rFonts w:ascii="Times New Roman" w:eastAsia="Times New Roman" w:hAnsi="Times New Roman" w:cs="Times New Roman"/>
                <w:color w:val="2F5496" w:themeColor="accent5" w:themeShade="BF"/>
                <w:sz w:val="24"/>
                <w:szCs w:val="24"/>
                <w:u w:val="single"/>
                <w:lang w:eastAsia="ro-RO"/>
              </w:rPr>
              <w:t>Este interzisă încheierea căsătoriei între rudele în linie dreaptă,</w:t>
            </w:r>
            <w:r w:rsidRPr="00E647EF">
              <w:rPr>
                <w:rFonts w:ascii="Times New Roman" w:eastAsia="Times New Roman" w:hAnsi="Times New Roman" w:cs="Times New Roman"/>
                <w:color w:val="2F5496" w:themeColor="accent5" w:themeShade="BF"/>
                <w:sz w:val="24"/>
                <w:szCs w:val="24"/>
                <w:lang w:eastAsia="ro-RO"/>
              </w:rPr>
              <w:t xml:space="preserve"> precum şi între cele în linie colaterală până la al patrulea grad inclusiv.</w:t>
            </w:r>
          </w:p>
          <w:p w:rsidR="00827CAF" w:rsidRPr="00E647EF" w:rsidRDefault="00827CAF" w:rsidP="0013043F">
            <w:pPr>
              <w:numPr>
                <w:ilvl w:val="0"/>
                <w:numId w:val="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Pentru motive temeinice, căsătoria între rudele în linie colaterală de gradul al patrulea poate fi autorizată de instanţa de tutelă în a cărei circumscripţie îşi are domiciliul cel care cere încuviinţarea. Instanţa se va putea pronunţa pe baza unui aviz medical special dat în acest sens.</w:t>
            </w:r>
          </w:p>
          <w:p w:rsidR="00827CAF" w:rsidRPr="00E647EF" w:rsidRDefault="00827CAF" w:rsidP="0013043F">
            <w:pPr>
              <w:numPr>
                <w:ilvl w:val="0"/>
                <w:numId w:val="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În cazul adopţiei, dispoziţiile de mai sus sunt aplicabile atât între cei care au devenit rude prin adopţie, cât şi între cei a căror rudenie firească a încetat prin efectul adopţiei.</w:t>
            </w:r>
          </w:p>
          <w:p w:rsidR="00827CAF" w:rsidRPr="00E647EF" w:rsidRDefault="00DB6B95" w:rsidP="0013043F">
            <w:pPr>
              <w:numPr>
                <w:ilvl w:val="0"/>
                <w:numId w:val="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Pr>
                <w:rFonts w:ascii="Times New Roman" w:eastAsia="Times New Roman" w:hAnsi="Times New Roman" w:cs="Times New Roman"/>
                <w:color w:val="2F5496" w:themeColor="accent5" w:themeShade="BF"/>
                <w:sz w:val="24"/>
                <w:szCs w:val="24"/>
                <w:lang w:eastAsia="ro-RO"/>
              </w:rPr>
              <w:t> </w:t>
            </w:r>
            <w:r w:rsidR="00827CAF" w:rsidRPr="00E647EF">
              <w:rPr>
                <w:rFonts w:ascii="Times New Roman" w:eastAsia="Times New Roman" w:hAnsi="Times New Roman" w:cs="Times New Roman"/>
                <w:color w:val="2F5496" w:themeColor="accent5" w:themeShade="BF"/>
                <w:sz w:val="24"/>
                <w:szCs w:val="24"/>
                <w:lang w:eastAsia="ro-RO"/>
              </w:rPr>
              <w:t>Interzicerea căsătoriei între tutore şi persoana minoră</w:t>
            </w:r>
          </w:p>
          <w:p w:rsidR="00827CAF" w:rsidRPr="00E647EF" w:rsidRDefault="00827CAF" w:rsidP="0013043F">
            <w:pPr>
              <w:numPr>
                <w:ilvl w:val="0"/>
                <w:numId w:val="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0D711F">
              <w:rPr>
                <w:rFonts w:ascii="Times New Roman" w:eastAsia="Times New Roman" w:hAnsi="Times New Roman" w:cs="Times New Roman"/>
                <w:color w:val="2F5496" w:themeColor="accent5" w:themeShade="BF"/>
                <w:sz w:val="24"/>
                <w:szCs w:val="24"/>
                <w:u w:val="single"/>
                <w:lang w:eastAsia="ro-RO"/>
              </w:rPr>
              <w:t>Căsătoria este oprită între tutore şi persoana minoră</w:t>
            </w:r>
            <w:r w:rsidRPr="00E647EF">
              <w:rPr>
                <w:rFonts w:ascii="Times New Roman" w:eastAsia="Times New Roman" w:hAnsi="Times New Roman" w:cs="Times New Roman"/>
                <w:color w:val="2F5496" w:themeColor="accent5" w:themeShade="BF"/>
                <w:sz w:val="24"/>
                <w:szCs w:val="24"/>
                <w:lang w:eastAsia="ro-RO"/>
              </w:rPr>
              <w:t xml:space="preserve"> care se află sub tutela sa.</w:t>
            </w:r>
          </w:p>
          <w:p w:rsidR="00827CAF" w:rsidRPr="00E647EF" w:rsidRDefault="00827CAF" w:rsidP="0013043F">
            <w:pPr>
              <w:numPr>
                <w:ilvl w:val="0"/>
                <w:numId w:val="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Alienaţia şi debilitatea mintală</w:t>
            </w:r>
          </w:p>
          <w:p w:rsidR="00827CAF" w:rsidRPr="00E647EF" w:rsidRDefault="00827CAF" w:rsidP="0013043F">
            <w:pPr>
              <w:numPr>
                <w:ilvl w:val="0"/>
                <w:numId w:val="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DB6B95">
              <w:rPr>
                <w:rFonts w:ascii="Times New Roman" w:eastAsia="Times New Roman" w:hAnsi="Times New Roman" w:cs="Times New Roman"/>
                <w:color w:val="2F5496" w:themeColor="accent5" w:themeShade="BF"/>
                <w:sz w:val="24"/>
                <w:szCs w:val="24"/>
                <w:u w:val="single"/>
                <w:lang w:eastAsia="ro-RO"/>
              </w:rPr>
              <w:t>Este interzis să se căsătorească alienatul mintal şi debilul mintal</w:t>
            </w:r>
            <w:r w:rsidRPr="00E647EF">
              <w:rPr>
                <w:rFonts w:ascii="Times New Roman" w:eastAsia="Times New Roman" w:hAnsi="Times New Roman" w:cs="Times New Roman"/>
                <w:color w:val="2F5496" w:themeColor="accent5" w:themeShade="BF"/>
                <w:sz w:val="24"/>
                <w:szCs w:val="24"/>
                <w:lang w:eastAsia="ro-RO"/>
              </w:rPr>
              <w:t>.</w:t>
            </w:r>
          </w:p>
          <w:p w:rsidR="00827CAF" w:rsidRPr="00E647EF" w:rsidRDefault="00827CAF" w:rsidP="0013043F">
            <w:pPr>
              <w:numPr>
                <w:ilvl w:val="0"/>
                <w:numId w:val="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Interzicerea sau echivalarea unor forme de convieţuire cu căsătoria</w:t>
            </w:r>
          </w:p>
          <w:p w:rsidR="00827CAF" w:rsidRPr="00E647EF" w:rsidRDefault="00827CAF" w:rsidP="0013043F">
            <w:pPr>
              <w:numPr>
                <w:ilvl w:val="0"/>
                <w:numId w:val="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DB6B95">
              <w:rPr>
                <w:rFonts w:ascii="Times New Roman" w:eastAsia="Times New Roman" w:hAnsi="Times New Roman" w:cs="Times New Roman"/>
                <w:color w:val="2F5496" w:themeColor="accent5" w:themeShade="BF"/>
                <w:sz w:val="24"/>
                <w:szCs w:val="24"/>
                <w:u w:val="single"/>
                <w:lang w:eastAsia="ro-RO"/>
              </w:rPr>
              <w:t>Este interzisă căsătoria dintre persoane de acelaşi sex</w:t>
            </w:r>
            <w:r w:rsidRPr="00E647EF">
              <w:rPr>
                <w:rFonts w:ascii="Times New Roman" w:eastAsia="Times New Roman" w:hAnsi="Times New Roman" w:cs="Times New Roman"/>
                <w:color w:val="2F5496" w:themeColor="accent5" w:themeShade="BF"/>
                <w:sz w:val="24"/>
                <w:szCs w:val="24"/>
                <w:lang w:eastAsia="ro-RO"/>
              </w:rPr>
              <w:t>.</w:t>
            </w:r>
          </w:p>
          <w:p w:rsidR="00827CAF" w:rsidRPr="00E647EF" w:rsidRDefault="00827CAF" w:rsidP="0013043F">
            <w:pPr>
              <w:numPr>
                <w:ilvl w:val="0"/>
                <w:numId w:val="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Căsătoriile dintre persoane de acelaşi sex încheiate sau contractate în străinătate fie de cetăţeni români, fie de cetăţeni străini nu sunt recunoscute în România.</w:t>
            </w:r>
          </w:p>
          <w:p w:rsidR="00827CAF" w:rsidRPr="00E647EF" w:rsidRDefault="00827CAF" w:rsidP="0013043F">
            <w:pPr>
              <w:numPr>
                <w:ilvl w:val="0"/>
                <w:numId w:val="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lastRenderedPageBreak/>
              <w:t>Parteneriatele civile dintre persoane de sex opus sau de acelaşi sex încheiate sau contractate în străinătate fie de cetăţeni români, fie de cetăţeni străini nu sunt recunoscute în România.</w:t>
            </w:r>
          </w:p>
          <w:p w:rsidR="00827CAF" w:rsidRPr="00E647EF" w:rsidRDefault="00827CAF" w:rsidP="0013043F">
            <w:pPr>
              <w:numPr>
                <w:ilvl w:val="0"/>
                <w:numId w:val="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640718">
              <w:rPr>
                <w:rFonts w:ascii="Times New Roman" w:eastAsia="Times New Roman" w:hAnsi="Times New Roman" w:cs="Times New Roman"/>
                <w:color w:val="2F5496" w:themeColor="accent5" w:themeShade="BF"/>
                <w:sz w:val="24"/>
                <w:szCs w:val="24"/>
                <w:u w:val="single"/>
                <w:lang w:eastAsia="ro-RO"/>
              </w:rPr>
              <w:t>Căsătoria nu se încheie dacă viitorii soţi nu declară că şi-au comunicat reciproc starea sănătăţii lor</w:t>
            </w:r>
            <w:r w:rsidRPr="00E647EF">
              <w:rPr>
                <w:rFonts w:ascii="Times New Roman" w:eastAsia="Times New Roman" w:hAnsi="Times New Roman" w:cs="Times New Roman"/>
                <w:color w:val="2F5496" w:themeColor="accent5" w:themeShade="BF"/>
                <w:sz w:val="24"/>
                <w:szCs w:val="24"/>
                <w:lang w:eastAsia="ro-RO"/>
              </w:rPr>
              <w:t>. Dispoziţiile legale prin care este oprită căsătoria celor care suferă de anumite boli rămân aplicabile.</w:t>
            </w:r>
          </w:p>
          <w:p w:rsidR="00827CAF" w:rsidRPr="00E647EF" w:rsidRDefault="00827CAF" w:rsidP="0013043F">
            <w:pPr>
              <w:spacing w:before="100" w:beforeAutospacing="1" w:after="100" w:afterAutospacing="1" w:line="240" w:lineRule="auto"/>
              <w:jc w:val="both"/>
              <w:outlineLvl w:val="2"/>
              <w:rPr>
                <w:rFonts w:ascii="Times New Roman" w:eastAsia="Times New Roman" w:hAnsi="Times New Roman" w:cs="Times New Roman"/>
                <w:b/>
                <w:bCs/>
                <w:color w:val="2F5496" w:themeColor="accent5" w:themeShade="BF"/>
                <w:sz w:val="27"/>
                <w:szCs w:val="27"/>
                <w:lang w:eastAsia="ro-RO"/>
              </w:rPr>
            </w:pPr>
          </w:p>
        </w:tc>
      </w:tr>
      <w:tr w:rsidR="00827CAF" w:rsidRPr="0013043F" w:rsidTr="00827CAF">
        <w:trPr>
          <w:tblCellSpacing w:w="22" w:type="dxa"/>
        </w:trPr>
        <w:tc>
          <w:tcPr>
            <w:tcW w:w="0" w:type="auto"/>
            <w:vAlign w:val="center"/>
            <w:hideMark/>
          </w:tcPr>
          <w:p w:rsidR="00827CAF" w:rsidRPr="00437473" w:rsidRDefault="00827CAF" w:rsidP="0013043F">
            <w:pPr>
              <w:spacing w:after="0" w:line="240" w:lineRule="auto"/>
              <w:rPr>
                <w:rFonts w:ascii="Times New Roman" w:eastAsia="Times New Roman" w:hAnsi="Times New Roman" w:cs="Times New Roman"/>
                <w:b/>
                <w:sz w:val="24"/>
                <w:szCs w:val="24"/>
                <w:u w:val="single"/>
                <w:lang w:eastAsia="ro-RO"/>
              </w:rPr>
            </w:pPr>
            <w:r w:rsidRPr="00437473">
              <w:rPr>
                <w:rFonts w:ascii="Times New Roman" w:eastAsia="Times New Roman" w:hAnsi="Times New Roman" w:cs="Times New Roman"/>
                <w:b/>
                <w:color w:val="2F5496" w:themeColor="accent5" w:themeShade="BF"/>
                <w:sz w:val="24"/>
                <w:szCs w:val="24"/>
                <w:u w:val="single"/>
                <w:lang w:eastAsia="ro-RO"/>
              </w:rPr>
              <w:lastRenderedPageBreak/>
              <w:t>Competenţă</w:t>
            </w:r>
          </w:p>
        </w:tc>
        <w:tc>
          <w:tcPr>
            <w:tcW w:w="0" w:type="auto"/>
          </w:tcPr>
          <w:p w:rsidR="00827CAF" w:rsidRPr="00E647EF" w:rsidRDefault="00827CAF" w:rsidP="0013043F">
            <w:pPr>
              <w:spacing w:before="100" w:beforeAutospacing="1" w:after="100" w:afterAutospacing="1" w:line="240" w:lineRule="auto"/>
              <w:outlineLvl w:val="1"/>
              <w:rPr>
                <w:rFonts w:ascii="Times New Roman" w:eastAsia="Times New Roman" w:hAnsi="Times New Roman" w:cs="Times New Roman"/>
                <w:b/>
                <w:bCs/>
                <w:color w:val="2F5496" w:themeColor="accent5" w:themeShade="BF"/>
                <w:sz w:val="36"/>
                <w:szCs w:val="36"/>
                <w:lang w:eastAsia="ro-RO"/>
              </w:rPr>
            </w:pPr>
          </w:p>
        </w:tc>
        <w:tc>
          <w:tcPr>
            <w:tcW w:w="0" w:type="auto"/>
            <w:vAlign w:val="center"/>
            <w:hideMark/>
          </w:tcPr>
          <w:p w:rsidR="00827CAF" w:rsidRPr="00E647EF" w:rsidRDefault="00827CAF" w:rsidP="0013043F">
            <w:pPr>
              <w:spacing w:before="100" w:beforeAutospacing="1" w:after="100" w:afterAutospacing="1" w:line="240" w:lineRule="auto"/>
              <w:outlineLvl w:val="1"/>
              <w:rPr>
                <w:rFonts w:ascii="Times New Roman" w:eastAsia="Times New Roman" w:hAnsi="Times New Roman" w:cs="Times New Roman"/>
                <w:b/>
                <w:bCs/>
                <w:color w:val="2F5496" w:themeColor="accent5" w:themeShade="BF"/>
                <w:sz w:val="36"/>
                <w:szCs w:val="36"/>
                <w:lang w:eastAsia="ro-RO"/>
              </w:rPr>
            </w:pPr>
            <w:r w:rsidRPr="00E647EF">
              <w:rPr>
                <w:rFonts w:ascii="Times New Roman" w:eastAsia="Times New Roman" w:hAnsi="Times New Roman" w:cs="Times New Roman"/>
                <w:b/>
                <w:bCs/>
                <w:color w:val="2F5496" w:themeColor="accent5" w:themeShade="BF"/>
                <w:sz w:val="36"/>
                <w:szCs w:val="36"/>
                <w:lang w:eastAsia="ro-RO"/>
              </w:rPr>
              <w:t>Cine şi unde încheie căsătoria</w:t>
            </w:r>
          </w:p>
          <w:p w:rsidR="00827CAF" w:rsidRPr="00E647EF" w:rsidRDefault="00827CAF" w:rsidP="0013043F">
            <w:pPr>
              <w:numPr>
                <w:ilvl w:val="0"/>
                <w:numId w:val="2"/>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Căsătoria se încheie în faţa ofiţerului de stare civilă al Consiliului local al comunei, oraşului sau municipiului în cuprinsul căruia se află domiciliu sau reşedinţa (flotantul) oricăruia dintre viitorii soţi,</w:t>
            </w:r>
          </w:p>
          <w:p w:rsidR="00827CAF" w:rsidRPr="00E647EF" w:rsidRDefault="00827CAF" w:rsidP="0013043F">
            <w:pPr>
              <w:numPr>
                <w:ilvl w:val="0"/>
                <w:numId w:val="2"/>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 xml:space="preserve">prin excepţie căsătoria poate fi încheiată în altă unitate administrativ-teritorială decât cea în a cărei rază domiciliază ori îşi au reşedinţa viitorii soţi, cu aprobarea primarului din localitatea unde se încheie căsătoria </w:t>
            </w:r>
          </w:p>
          <w:p w:rsidR="00827CAF" w:rsidRPr="00E647EF" w:rsidRDefault="00827CAF" w:rsidP="0013043F">
            <w:pPr>
              <w:spacing w:before="100" w:beforeAutospacing="1" w:after="100" w:afterAutospacing="1" w:line="240" w:lineRule="auto"/>
              <w:ind w:left="720"/>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 </w:t>
            </w:r>
          </w:p>
        </w:tc>
      </w:tr>
      <w:tr w:rsidR="00827CAF" w:rsidRPr="0013043F" w:rsidTr="00827CAF">
        <w:trPr>
          <w:tblCellSpacing w:w="22" w:type="dxa"/>
        </w:trPr>
        <w:tc>
          <w:tcPr>
            <w:tcW w:w="0" w:type="auto"/>
            <w:vAlign w:val="center"/>
            <w:hideMark/>
          </w:tcPr>
          <w:p w:rsidR="00827CAF" w:rsidRPr="00437473" w:rsidRDefault="00827CAF" w:rsidP="0013043F">
            <w:pPr>
              <w:spacing w:after="0" w:line="240" w:lineRule="auto"/>
              <w:rPr>
                <w:rFonts w:ascii="Times New Roman" w:eastAsia="Times New Roman" w:hAnsi="Times New Roman" w:cs="Times New Roman"/>
                <w:b/>
                <w:sz w:val="24"/>
                <w:szCs w:val="24"/>
                <w:u w:val="single"/>
                <w:lang w:eastAsia="ro-RO"/>
              </w:rPr>
            </w:pPr>
            <w:r w:rsidRPr="00437473">
              <w:rPr>
                <w:rFonts w:ascii="Times New Roman" w:eastAsia="Times New Roman" w:hAnsi="Times New Roman" w:cs="Times New Roman"/>
                <w:b/>
                <w:color w:val="2F5496" w:themeColor="accent5" w:themeShade="BF"/>
                <w:sz w:val="24"/>
                <w:szCs w:val="24"/>
                <w:u w:val="single"/>
                <w:lang w:eastAsia="ro-RO"/>
              </w:rPr>
              <w:t>Locul încheierii căsătoriei</w:t>
            </w:r>
          </w:p>
        </w:tc>
        <w:tc>
          <w:tcPr>
            <w:tcW w:w="0" w:type="auto"/>
          </w:tcPr>
          <w:p w:rsidR="00827CAF" w:rsidRPr="00E647EF" w:rsidRDefault="00827CAF" w:rsidP="0013043F">
            <w:pPr>
              <w:numPr>
                <w:ilvl w:val="0"/>
                <w:numId w:val="3"/>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p>
        </w:tc>
        <w:tc>
          <w:tcPr>
            <w:tcW w:w="0" w:type="auto"/>
            <w:vAlign w:val="center"/>
            <w:hideMark/>
          </w:tcPr>
          <w:p w:rsidR="00827CAF" w:rsidRPr="00E647EF" w:rsidRDefault="00827CAF" w:rsidP="0013043F">
            <w:pPr>
              <w:numPr>
                <w:ilvl w:val="0"/>
                <w:numId w:val="3"/>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Primăria Gilău</w:t>
            </w:r>
          </w:p>
          <w:p w:rsidR="00827CAF" w:rsidRPr="00E647EF" w:rsidRDefault="00827CAF" w:rsidP="00AF0171">
            <w:pPr>
              <w:spacing w:before="100" w:beforeAutospacing="1" w:after="100" w:afterAutospacing="1" w:line="240" w:lineRule="auto"/>
              <w:ind w:left="720"/>
              <w:rPr>
                <w:rFonts w:ascii="Times New Roman" w:eastAsia="Times New Roman" w:hAnsi="Times New Roman" w:cs="Times New Roman"/>
                <w:color w:val="2F5496" w:themeColor="accent5" w:themeShade="BF"/>
                <w:sz w:val="24"/>
                <w:szCs w:val="24"/>
                <w:lang w:eastAsia="ro-RO"/>
              </w:rPr>
            </w:pPr>
          </w:p>
        </w:tc>
      </w:tr>
      <w:tr w:rsidR="00827CAF" w:rsidRPr="0013043F" w:rsidTr="00827CAF">
        <w:trPr>
          <w:tblCellSpacing w:w="22" w:type="dxa"/>
        </w:trPr>
        <w:tc>
          <w:tcPr>
            <w:tcW w:w="0" w:type="auto"/>
            <w:vAlign w:val="center"/>
            <w:hideMark/>
          </w:tcPr>
          <w:p w:rsidR="00827CAF" w:rsidRPr="0016196D" w:rsidRDefault="00827CAF" w:rsidP="0013043F">
            <w:pPr>
              <w:spacing w:after="0" w:line="240" w:lineRule="auto"/>
              <w:rPr>
                <w:rFonts w:ascii="Times New Roman" w:eastAsia="Times New Roman" w:hAnsi="Times New Roman" w:cs="Times New Roman"/>
                <w:b/>
                <w:color w:val="2F5496" w:themeColor="accent5" w:themeShade="BF"/>
                <w:sz w:val="24"/>
                <w:szCs w:val="24"/>
                <w:u w:val="single"/>
                <w:lang w:eastAsia="ro-RO"/>
              </w:rPr>
            </w:pPr>
            <w:r w:rsidRPr="0016196D">
              <w:rPr>
                <w:rFonts w:ascii="Times New Roman" w:eastAsia="Times New Roman" w:hAnsi="Times New Roman" w:cs="Times New Roman"/>
                <w:b/>
                <w:color w:val="2F5496" w:themeColor="accent5" w:themeShade="BF"/>
                <w:sz w:val="24"/>
                <w:szCs w:val="24"/>
                <w:u w:val="single"/>
                <w:lang w:eastAsia="ro-RO"/>
              </w:rPr>
              <w:t>Programarea căsătoriei</w:t>
            </w:r>
          </w:p>
        </w:tc>
        <w:tc>
          <w:tcPr>
            <w:tcW w:w="0" w:type="auto"/>
          </w:tcPr>
          <w:p w:rsidR="00827CAF" w:rsidRPr="00E647EF" w:rsidRDefault="00827CAF" w:rsidP="0013043F">
            <w:pPr>
              <w:spacing w:before="100" w:beforeAutospacing="1" w:after="100" w:afterAutospacing="1" w:line="240" w:lineRule="auto"/>
              <w:jc w:val="both"/>
              <w:outlineLvl w:val="1"/>
              <w:rPr>
                <w:rFonts w:ascii="Times New Roman" w:eastAsia="Times New Roman" w:hAnsi="Times New Roman" w:cs="Times New Roman"/>
                <w:b/>
                <w:bCs/>
                <w:color w:val="2F5496" w:themeColor="accent5" w:themeShade="BF"/>
                <w:sz w:val="36"/>
                <w:szCs w:val="36"/>
                <w:lang w:eastAsia="ro-RO"/>
              </w:rPr>
            </w:pPr>
          </w:p>
        </w:tc>
        <w:tc>
          <w:tcPr>
            <w:tcW w:w="0" w:type="auto"/>
            <w:vAlign w:val="center"/>
            <w:hideMark/>
          </w:tcPr>
          <w:p w:rsidR="00827CAF" w:rsidRPr="00E647EF" w:rsidRDefault="00827CAF" w:rsidP="0013043F">
            <w:pPr>
              <w:spacing w:before="100" w:beforeAutospacing="1" w:after="100" w:afterAutospacing="1" w:line="240" w:lineRule="auto"/>
              <w:jc w:val="both"/>
              <w:outlineLvl w:val="1"/>
              <w:rPr>
                <w:rFonts w:ascii="Times New Roman" w:eastAsia="Times New Roman" w:hAnsi="Times New Roman" w:cs="Times New Roman"/>
                <w:b/>
                <w:bCs/>
                <w:color w:val="2F5496" w:themeColor="accent5" w:themeShade="BF"/>
                <w:sz w:val="36"/>
                <w:szCs w:val="36"/>
                <w:lang w:eastAsia="ro-RO"/>
              </w:rPr>
            </w:pPr>
          </w:p>
          <w:p w:rsidR="00827CAF" w:rsidRPr="00E647EF" w:rsidRDefault="00827CAF" w:rsidP="00701C95">
            <w:pPr>
              <w:numPr>
                <w:ilvl w:val="0"/>
                <w:numId w:val="4"/>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l</w:t>
            </w:r>
            <w:r>
              <w:rPr>
                <w:rFonts w:ascii="Times New Roman" w:eastAsia="Times New Roman" w:hAnsi="Times New Roman" w:cs="Times New Roman"/>
                <w:color w:val="2F5496" w:themeColor="accent5" w:themeShade="BF"/>
                <w:sz w:val="24"/>
                <w:szCs w:val="24"/>
                <w:lang w:eastAsia="ro-RO"/>
              </w:rPr>
              <w:t>a biroul Stare civilă,sediul primarieie Gilău</w:t>
            </w:r>
          </w:p>
        </w:tc>
      </w:tr>
      <w:tr w:rsidR="00827CAF" w:rsidRPr="0013043F" w:rsidTr="00827CAF">
        <w:trPr>
          <w:tblCellSpacing w:w="22" w:type="dxa"/>
        </w:trPr>
        <w:tc>
          <w:tcPr>
            <w:tcW w:w="0" w:type="auto"/>
            <w:vAlign w:val="center"/>
            <w:hideMark/>
          </w:tcPr>
          <w:p w:rsidR="00827CAF" w:rsidRPr="0016196D" w:rsidRDefault="00827CAF" w:rsidP="0013043F">
            <w:pPr>
              <w:spacing w:after="0" w:line="240" w:lineRule="auto"/>
              <w:rPr>
                <w:rFonts w:ascii="Times New Roman" w:eastAsia="Times New Roman" w:hAnsi="Times New Roman" w:cs="Times New Roman"/>
                <w:b/>
                <w:sz w:val="24"/>
                <w:szCs w:val="24"/>
                <w:u w:val="single"/>
                <w:lang w:eastAsia="ro-RO"/>
              </w:rPr>
            </w:pPr>
            <w:r w:rsidRPr="0016196D">
              <w:rPr>
                <w:rFonts w:ascii="Times New Roman" w:eastAsia="Times New Roman" w:hAnsi="Times New Roman" w:cs="Times New Roman"/>
                <w:b/>
                <w:color w:val="2F5496" w:themeColor="accent5" w:themeShade="BF"/>
                <w:sz w:val="24"/>
                <w:szCs w:val="24"/>
                <w:u w:val="single"/>
                <w:lang w:eastAsia="ro-RO"/>
              </w:rPr>
              <w:t>Procedura</w:t>
            </w:r>
          </w:p>
        </w:tc>
        <w:tc>
          <w:tcPr>
            <w:tcW w:w="0" w:type="auto"/>
          </w:tcPr>
          <w:p w:rsidR="00827CAF" w:rsidRPr="00E647EF" w:rsidRDefault="00827CAF" w:rsidP="0013043F">
            <w:pPr>
              <w:spacing w:before="100" w:beforeAutospacing="1" w:after="100" w:afterAutospacing="1" w:line="240" w:lineRule="auto"/>
              <w:jc w:val="both"/>
              <w:outlineLvl w:val="1"/>
              <w:rPr>
                <w:rFonts w:ascii="Times New Roman" w:eastAsia="Times New Roman" w:hAnsi="Times New Roman" w:cs="Times New Roman"/>
                <w:b/>
                <w:bCs/>
                <w:color w:val="2F5496" w:themeColor="accent5" w:themeShade="BF"/>
                <w:sz w:val="36"/>
                <w:szCs w:val="36"/>
                <w:lang w:eastAsia="ro-RO"/>
              </w:rPr>
            </w:pPr>
          </w:p>
        </w:tc>
        <w:tc>
          <w:tcPr>
            <w:tcW w:w="0" w:type="auto"/>
            <w:vAlign w:val="center"/>
            <w:hideMark/>
          </w:tcPr>
          <w:p w:rsidR="00827CAF" w:rsidRPr="00E647EF" w:rsidRDefault="00827CAF" w:rsidP="0013043F">
            <w:pPr>
              <w:spacing w:before="100" w:beforeAutospacing="1" w:after="100" w:afterAutospacing="1" w:line="240" w:lineRule="auto"/>
              <w:jc w:val="both"/>
              <w:outlineLvl w:val="1"/>
              <w:rPr>
                <w:rFonts w:ascii="Times New Roman" w:eastAsia="Times New Roman" w:hAnsi="Times New Roman" w:cs="Times New Roman"/>
                <w:b/>
                <w:bCs/>
                <w:color w:val="2F5496" w:themeColor="accent5" w:themeShade="BF"/>
                <w:sz w:val="36"/>
                <w:szCs w:val="36"/>
                <w:lang w:eastAsia="ro-RO"/>
              </w:rPr>
            </w:pPr>
            <w:r w:rsidRPr="00E647EF">
              <w:rPr>
                <w:rFonts w:ascii="Times New Roman" w:eastAsia="Times New Roman" w:hAnsi="Times New Roman" w:cs="Times New Roman"/>
                <w:b/>
                <w:bCs/>
                <w:color w:val="2F5496" w:themeColor="accent5" w:themeShade="BF"/>
                <w:sz w:val="36"/>
                <w:szCs w:val="36"/>
                <w:lang w:eastAsia="ro-RO"/>
              </w:rPr>
              <w:t>Ce demers trebuie făcut pentru încheierea căsătoriei</w:t>
            </w:r>
          </w:p>
          <w:p w:rsidR="00827CAF" w:rsidRPr="00E647EF" w:rsidRDefault="00827CAF" w:rsidP="0013043F">
            <w:pPr>
              <w:numPr>
                <w:ilvl w:val="0"/>
                <w:numId w:val="5"/>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 xml:space="preserve">cei care vor să se căsătorească </w:t>
            </w:r>
            <w:r w:rsidRPr="006973E9">
              <w:rPr>
                <w:rFonts w:ascii="Times New Roman" w:eastAsia="Times New Roman" w:hAnsi="Times New Roman" w:cs="Times New Roman"/>
                <w:bCs/>
                <w:color w:val="2F5496" w:themeColor="accent5" w:themeShade="BF"/>
                <w:sz w:val="24"/>
                <w:szCs w:val="24"/>
                <w:lang w:eastAsia="ro-RO"/>
              </w:rPr>
              <w:t>vor face personal şi împreună</w:t>
            </w:r>
            <w:r w:rsidRPr="00E647EF">
              <w:rPr>
                <w:rFonts w:ascii="Times New Roman" w:eastAsia="Times New Roman" w:hAnsi="Times New Roman" w:cs="Times New Roman"/>
                <w:b/>
                <w:bCs/>
                <w:color w:val="2F5496" w:themeColor="accent5" w:themeShade="BF"/>
                <w:sz w:val="24"/>
                <w:szCs w:val="24"/>
                <w:lang w:eastAsia="ro-RO"/>
              </w:rPr>
              <w:t xml:space="preserve"> </w:t>
            </w:r>
            <w:r w:rsidRPr="00E647EF">
              <w:rPr>
                <w:rFonts w:ascii="Times New Roman" w:eastAsia="Times New Roman" w:hAnsi="Times New Roman" w:cs="Times New Roman"/>
                <w:color w:val="2F5496" w:themeColor="accent5" w:themeShade="BF"/>
                <w:sz w:val="24"/>
                <w:szCs w:val="24"/>
                <w:lang w:eastAsia="ro-RO"/>
              </w:rPr>
              <w:t>declaraţia de căsătorie, potrivit legii, la primăria unde urmează a se încheia căsătoria</w:t>
            </w:r>
          </w:p>
          <w:p w:rsidR="00827CAF" w:rsidRPr="00E647EF" w:rsidRDefault="00827CAF" w:rsidP="0013043F">
            <w:pPr>
              <w:spacing w:after="0" w:line="240" w:lineRule="auto"/>
              <w:ind w:left="720"/>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 </w:t>
            </w:r>
          </w:p>
          <w:p w:rsidR="00827CAF" w:rsidRPr="00E647EF" w:rsidRDefault="00827CAF" w:rsidP="0013043F">
            <w:pPr>
              <w:spacing w:before="100" w:beforeAutospacing="1" w:after="100" w:afterAutospacing="1" w:line="240" w:lineRule="auto"/>
              <w:outlineLvl w:val="2"/>
              <w:rPr>
                <w:rFonts w:ascii="Times New Roman" w:eastAsia="Times New Roman" w:hAnsi="Times New Roman" w:cs="Times New Roman"/>
                <w:b/>
                <w:bCs/>
                <w:color w:val="2F5496" w:themeColor="accent5" w:themeShade="BF"/>
                <w:sz w:val="27"/>
                <w:szCs w:val="27"/>
                <w:lang w:eastAsia="ro-RO"/>
              </w:rPr>
            </w:pPr>
            <w:r w:rsidRPr="00E647EF">
              <w:rPr>
                <w:rFonts w:ascii="Times New Roman" w:eastAsia="Times New Roman" w:hAnsi="Times New Roman" w:cs="Times New Roman"/>
                <w:b/>
                <w:bCs/>
                <w:color w:val="2F5496" w:themeColor="accent5" w:themeShade="BF"/>
                <w:sz w:val="27"/>
                <w:szCs w:val="27"/>
                <w:lang w:eastAsia="ro-RO"/>
              </w:rPr>
              <w:t>Cum se realizează declaraţia de căsătorie</w:t>
            </w:r>
          </w:p>
          <w:p w:rsidR="00827CAF" w:rsidRPr="00E647EF" w:rsidRDefault="00827CAF" w:rsidP="0013043F">
            <w:pPr>
              <w:numPr>
                <w:ilvl w:val="0"/>
                <w:numId w:val="6"/>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viitorii soţi trebuie să se prezinte împreună, în perioada stabilită în acest sens, la momentul la care au programat căsătoria</w:t>
            </w:r>
          </w:p>
          <w:p w:rsidR="00827CAF" w:rsidRPr="00E647EF" w:rsidRDefault="00827CAF" w:rsidP="0013043F">
            <w:pPr>
              <w:numPr>
                <w:ilvl w:val="0"/>
                <w:numId w:val="7"/>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în declaraţia de căsătorie, viitorii soţi vor arăta că nu există niciun impediment legal la căsătorie declarând numele de familie pe care îl vor purta în timpul căsătoriei, precum şi regimul matrimonial ales.</w:t>
            </w:r>
          </w:p>
          <w:p w:rsidR="00827CAF" w:rsidRDefault="00827CAF" w:rsidP="006973E9">
            <w:pPr>
              <w:numPr>
                <w:ilvl w:val="0"/>
                <w:numId w:val="7"/>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odată cu declaraţia de căsătorie, ei vor prezenta dovezile cerute de le</w:t>
            </w:r>
            <w:r>
              <w:rPr>
                <w:rFonts w:ascii="Times New Roman" w:eastAsia="Times New Roman" w:hAnsi="Times New Roman" w:cs="Times New Roman"/>
                <w:color w:val="2F5496" w:themeColor="accent5" w:themeShade="BF"/>
                <w:sz w:val="24"/>
                <w:szCs w:val="24"/>
                <w:lang w:eastAsia="ro-RO"/>
              </w:rPr>
              <w:t>ge pentru încheierea căsătoriei</w:t>
            </w:r>
          </w:p>
          <w:p w:rsidR="00827CAF" w:rsidRPr="006973E9" w:rsidRDefault="00827CAF" w:rsidP="006D5271">
            <w:pPr>
              <w:spacing w:before="100" w:beforeAutospacing="1" w:after="100" w:afterAutospacing="1" w:line="240" w:lineRule="auto"/>
              <w:ind w:left="720"/>
              <w:jc w:val="both"/>
              <w:rPr>
                <w:rFonts w:ascii="Times New Roman" w:eastAsia="Times New Roman" w:hAnsi="Times New Roman" w:cs="Times New Roman"/>
                <w:color w:val="2F5496" w:themeColor="accent5" w:themeShade="BF"/>
                <w:sz w:val="24"/>
                <w:szCs w:val="24"/>
                <w:lang w:eastAsia="ro-RO"/>
              </w:rPr>
            </w:pPr>
          </w:p>
        </w:tc>
      </w:tr>
      <w:tr w:rsidR="00827CAF" w:rsidRPr="0013043F" w:rsidTr="00827CAF">
        <w:trPr>
          <w:tblCellSpacing w:w="22" w:type="dxa"/>
        </w:trPr>
        <w:tc>
          <w:tcPr>
            <w:tcW w:w="0" w:type="auto"/>
            <w:vAlign w:val="center"/>
            <w:hideMark/>
          </w:tcPr>
          <w:p w:rsidR="00827CAF" w:rsidRPr="0016196D" w:rsidRDefault="00827CAF" w:rsidP="006D5271">
            <w:pPr>
              <w:spacing w:after="0" w:line="240" w:lineRule="auto"/>
              <w:rPr>
                <w:rFonts w:ascii="Times New Roman" w:eastAsia="Times New Roman" w:hAnsi="Times New Roman" w:cs="Times New Roman"/>
                <w:b/>
                <w:sz w:val="24"/>
                <w:szCs w:val="24"/>
                <w:u w:val="single"/>
                <w:lang w:eastAsia="ro-RO"/>
              </w:rPr>
            </w:pPr>
            <w:r w:rsidRPr="0016196D">
              <w:rPr>
                <w:rFonts w:ascii="Times New Roman" w:eastAsia="Times New Roman" w:hAnsi="Times New Roman" w:cs="Times New Roman"/>
                <w:b/>
                <w:color w:val="2F5496" w:themeColor="accent5" w:themeShade="BF"/>
                <w:sz w:val="24"/>
                <w:szCs w:val="24"/>
                <w:u w:val="single"/>
                <w:lang w:eastAsia="ro-RO"/>
              </w:rPr>
              <w:lastRenderedPageBreak/>
              <w:t>Acte necesare  </w:t>
            </w:r>
          </w:p>
        </w:tc>
        <w:tc>
          <w:tcPr>
            <w:tcW w:w="0" w:type="auto"/>
          </w:tcPr>
          <w:p w:rsidR="00827CAF" w:rsidRPr="00E647EF" w:rsidRDefault="00827CAF" w:rsidP="0013043F">
            <w:pPr>
              <w:spacing w:before="100" w:beforeAutospacing="1" w:after="100" w:afterAutospacing="1" w:line="240" w:lineRule="auto"/>
              <w:outlineLvl w:val="1"/>
              <w:rPr>
                <w:rFonts w:ascii="Times New Roman" w:eastAsia="Times New Roman" w:hAnsi="Times New Roman" w:cs="Times New Roman"/>
                <w:b/>
                <w:bCs/>
                <w:color w:val="2F5496" w:themeColor="accent5" w:themeShade="BF"/>
                <w:sz w:val="36"/>
                <w:szCs w:val="36"/>
                <w:lang w:eastAsia="ro-RO"/>
              </w:rPr>
            </w:pPr>
          </w:p>
        </w:tc>
        <w:tc>
          <w:tcPr>
            <w:tcW w:w="0" w:type="auto"/>
            <w:vAlign w:val="center"/>
            <w:hideMark/>
          </w:tcPr>
          <w:p w:rsidR="00827CAF" w:rsidRPr="00E647EF" w:rsidRDefault="00827CAF" w:rsidP="0013043F">
            <w:pPr>
              <w:spacing w:before="100" w:beforeAutospacing="1" w:after="100" w:afterAutospacing="1" w:line="240" w:lineRule="auto"/>
              <w:outlineLvl w:val="1"/>
              <w:rPr>
                <w:rFonts w:ascii="Times New Roman" w:eastAsia="Times New Roman" w:hAnsi="Times New Roman" w:cs="Times New Roman"/>
                <w:b/>
                <w:bCs/>
                <w:color w:val="2F5496" w:themeColor="accent5" w:themeShade="BF"/>
                <w:sz w:val="36"/>
                <w:szCs w:val="36"/>
                <w:lang w:eastAsia="ro-RO"/>
              </w:rPr>
            </w:pPr>
            <w:r w:rsidRPr="00E647EF">
              <w:rPr>
                <w:rFonts w:ascii="Times New Roman" w:eastAsia="Times New Roman" w:hAnsi="Times New Roman" w:cs="Times New Roman"/>
                <w:b/>
                <w:bCs/>
                <w:color w:val="2F5496" w:themeColor="accent5" w:themeShade="BF"/>
                <w:sz w:val="36"/>
                <w:szCs w:val="36"/>
                <w:lang w:eastAsia="ro-RO"/>
              </w:rPr>
              <w:t>Când ambii soţi se află la prima căsătorie</w:t>
            </w:r>
          </w:p>
          <w:p w:rsidR="00827CAF" w:rsidRPr="00E647EF" w:rsidRDefault="00827CAF" w:rsidP="0013043F">
            <w:pPr>
              <w:numPr>
                <w:ilvl w:val="0"/>
                <w:numId w:val="9"/>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actul de identitate (cartea de identitate/ provizorie) – în original şi copie;</w:t>
            </w:r>
          </w:p>
          <w:p w:rsidR="00827CAF" w:rsidRPr="00E647EF" w:rsidRDefault="00827CAF" w:rsidP="0013043F">
            <w:pPr>
              <w:numPr>
                <w:ilvl w:val="0"/>
                <w:numId w:val="9"/>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certificatul de naştere - în original şi copie;</w:t>
            </w:r>
          </w:p>
          <w:p w:rsidR="00827CAF" w:rsidRPr="00E647EF" w:rsidRDefault="00827CAF" w:rsidP="0013043F">
            <w:pPr>
              <w:numPr>
                <w:ilvl w:val="0"/>
                <w:numId w:val="9"/>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certificat medical prenupţial – pentr</w:t>
            </w:r>
            <w:r>
              <w:rPr>
                <w:rFonts w:ascii="Times New Roman" w:eastAsia="Times New Roman" w:hAnsi="Times New Roman" w:cs="Times New Roman"/>
                <w:color w:val="2F5496" w:themeColor="accent5" w:themeShade="BF"/>
                <w:sz w:val="24"/>
                <w:szCs w:val="24"/>
                <w:lang w:eastAsia="ro-RO"/>
              </w:rPr>
              <w:t xml:space="preserve">u ambii viitori soţi – original care este </w:t>
            </w:r>
            <w:r w:rsidR="007D10B6">
              <w:rPr>
                <w:rFonts w:ascii="Times New Roman" w:eastAsia="Times New Roman" w:hAnsi="Times New Roman" w:cs="Times New Roman"/>
                <w:color w:val="2F5496" w:themeColor="accent5" w:themeShade="BF"/>
                <w:sz w:val="24"/>
                <w:szCs w:val="24"/>
                <w:lang w:eastAsia="ro-RO"/>
              </w:rPr>
              <w:t>valabil 14 zile din ziua eliberă</w:t>
            </w:r>
            <w:r>
              <w:rPr>
                <w:rFonts w:ascii="Times New Roman" w:eastAsia="Times New Roman" w:hAnsi="Times New Roman" w:cs="Times New Roman"/>
                <w:color w:val="2F5496" w:themeColor="accent5" w:themeShade="BF"/>
                <w:sz w:val="24"/>
                <w:szCs w:val="24"/>
                <w:lang w:eastAsia="ro-RO"/>
              </w:rPr>
              <w:t>rii</w:t>
            </w:r>
            <w:r w:rsidR="007D10B6">
              <w:rPr>
                <w:rFonts w:ascii="Times New Roman" w:eastAsia="Times New Roman" w:hAnsi="Times New Roman" w:cs="Times New Roman"/>
                <w:color w:val="2F5496" w:themeColor="accent5" w:themeShade="BF"/>
                <w:sz w:val="24"/>
                <w:szCs w:val="24"/>
                <w:lang w:eastAsia="ro-RO"/>
              </w:rPr>
              <w:t xml:space="preserve"> pana la data căsătoriei</w:t>
            </w:r>
          </w:p>
          <w:p w:rsidR="00827CAF" w:rsidRPr="00E647EF" w:rsidRDefault="00827CAF" w:rsidP="0013043F">
            <w:pPr>
              <w:spacing w:before="100" w:beforeAutospacing="1" w:after="100" w:afterAutospacing="1" w:line="240" w:lineRule="auto"/>
              <w:jc w:val="both"/>
              <w:outlineLvl w:val="2"/>
              <w:rPr>
                <w:rFonts w:ascii="Times New Roman" w:eastAsia="Times New Roman" w:hAnsi="Times New Roman" w:cs="Times New Roman"/>
                <w:b/>
                <w:bCs/>
                <w:color w:val="2F5496" w:themeColor="accent5" w:themeShade="BF"/>
                <w:sz w:val="27"/>
                <w:szCs w:val="27"/>
                <w:lang w:eastAsia="ro-RO"/>
              </w:rPr>
            </w:pPr>
            <w:r w:rsidRPr="00E647EF">
              <w:rPr>
                <w:rFonts w:ascii="Times New Roman" w:eastAsia="Times New Roman" w:hAnsi="Times New Roman" w:cs="Times New Roman"/>
                <w:b/>
                <w:bCs/>
                <w:color w:val="2F5496" w:themeColor="accent5" w:themeShade="BF"/>
                <w:sz w:val="27"/>
                <w:szCs w:val="27"/>
                <w:lang w:eastAsia="ro-RO"/>
              </w:rPr>
              <w:t>Când unul dintre soţi (ori ambii) nu se află la prima căsătorie</w:t>
            </w:r>
          </w:p>
          <w:p w:rsidR="00827CAF" w:rsidRPr="00E647EF" w:rsidRDefault="00827CAF" w:rsidP="0013043F">
            <w:pPr>
              <w:numPr>
                <w:ilvl w:val="0"/>
                <w:numId w:val="10"/>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 xml:space="preserve">pe lângă actele precizate mai sus, viitorul soţ/ soţie va prezenta dovada desfacerii/ încetării căsătoriei anterioare, respectiv: </w:t>
            </w:r>
          </w:p>
          <w:p w:rsidR="00827CAF" w:rsidRPr="00E647EF" w:rsidRDefault="00827CAF" w:rsidP="0013043F">
            <w:pPr>
              <w:numPr>
                <w:ilvl w:val="1"/>
                <w:numId w:val="10"/>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sentinţă de divorţ rămasă irevocabilă</w:t>
            </w:r>
            <w:r>
              <w:rPr>
                <w:rFonts w:ascii="Times New Roman" w:eastAsia="Times New Roman" w:hAnsi="Times New Roman" w:cs="Times New Roman"/>
                <w:color w:val="2F5496" w:themeColor="accent5" w:themeShade="BF"/>
                <w:sz w:val="24"/>
                <w:szCs w:val="24"/>
                <w:lang w:eastAsia="ro-RO"/>
              </w:rPr>
              <w:t xml:space="preserve"> si definitivă</w:t>
            </w:r>
            <w:r w:rsidRPr="00E647EF">
              <w:rPr>
                <w:rFonts w:ascii="Times New Roman" w:eastAsia="Times New Roman" w:hAnsi="Times New Roman" w:cs="Times New Roman"/>
                <w:color w:val="2F5496" w:themeColor="accent5" w:themeShade="BF"/>
                <w:sz w:val="24"/>
                <w:szCs w:val="24"/>
                <w:lang w:eastAsia="ro-RO"/>
              </w:rPr>
              <w:t>/ certificat de divorţ administrativ;</w:t>
            </w:r>
          </w:p>
          <w:p w:rsidR="00827CAF" w:rsidRPr="00E647EF" w:rsidRDefault="00827CAF" w:rsidP="0013043F">
            <w:pPr>
              <w:numPr>
                <w:ilvl w:val="1"/>
                <w:numId w:val="10"/>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certificat deces al fostului soţ – original şi copie.</w:t>
            </w:r>
          </w:p>
        </w:tc>
      </w:tr>
      <w:tr w:rsidR="00827CAF" w:rsidRPr="0013043F" w:rsidTr="00827CAF">
        <w:trPr>
          <w:tblCellSpacing w:w="22" w:type="dxa"/>
        </w:trPr>
        <w:tc>
          <w:tcPr>
            <w:tcW w:w="0" w:type="auto"/>
            <w:vAlign w:val="center"/>
            <w:hideMark/>
          </w:tcPr>
          <w:p w:rsidR="00827CAF" w:rsidRPr="0016196D" w:rsidRDefault="00827CAF" w:rsidP="0013043F">
            <w:pPr>
              <w:spacing w:after="0" w:line="240" w:lineRule="auto"/>
              <w:rPr>
                <w:rFonts w:ascii="Times New Roman" w:eastAsia="Times New Roman" w:hAnsi="Times New Roman" w:cs="Times New Roman"/>
                <w:b/>
                <w:sz w:val="24"/>
                <w:szCs w:val="24"/>
                <w:u w:val="single"/>
                <w:lang w:eastAsia="ro-RO"/>
              </w:rPr>
            </w:pPr>
            <w:r w:rsidRPr="0016196D">
              <w:rPr>
                <w:rFonts w:ascii="Times New Roman" w:eastAsia="Times New Roman" w:hAnsi="Times New Roman" w:cs="Times New Roman"/>
                <w:b/>
                <w:color w:val="2F5496" w:themeColor="accent5" w:themeShade="BF"/>
                <w:sz w:val="24"/>
                <w:szCs w:val="24"/>
                <w:u w:val="single"/>
                <w:lang w:eastAsia="ro-RO"/>
              </w:rPr>
              <w:t>Regimul matrimonial</w:t>
            </w:r>
          </w:p>
        </w:tc>
        <w:tc>
          <w:tcPr>
            <w:tcW w:w="0" w:type="auto"/>
          </w:tcPr>
          <w:p w:rsidR="00827CAF" w:rsidRPr="00E647EF" w:rsidRDefault="00827CAF" w:rsidP="0013043F">
            <w:pPr>
              <w:numPr>
                <w:ilvl w:val="0"/>
                <w:numId w:val="1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p>
        </w:tc>
        <w:tc>
          <w:tcPr>
            <w:tcW w:w="0" w:type="auto"/>
            <w:vAlign w:val="center"/>
            <w:hideMark/>
          </w:tcPr>
          <w:p w:rsidR="00827CAF" w:rsidRPr="00E647EF" w:rsidRDefault="00827CAF" w:rsidP="0013043F">
            <w:pPr>
              <w:numPr>
                <w:ilvl w:val="0"/>
                <w:numId w:val="1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în declaraţia de căsătorie, viitorii soţi vor menţiona regimul matrimonial ales, ei pot opta între:</w:t>
            </w:r>
          </w:p>
          <w:p w:rsidR="00827CAF" w:rsidRPr="00E647EF" w:rsidRDefault="00827CAF" w:rsidP="0013043F">
            <w:pPr>
              <w:numPr>
                <w:ilvl w:val="0"/>
                <w:numId w:val="12"/>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REGIMUL COMUNITĂŢII LEGALE</w:t>
            </w:r>
          </w:p>
          <w:p w:rsidR="00827CAF" w:rsidRPr="00E647EF" w:rsidRDefault="00827CAF" w:rsidP="0013043F">
            <w:pPr>
              <w:numPr>
                <w:ilvl w:val="0"/>
                <w:numId w:val="12"/>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REGIMUL SEPARAŢIEI DE BUNURI</w:t>
            </w:r>
          </w:p>
          <w:p w:rsidR="00827CAF" w:rsidRPr="00E647EF" w:rsidRDefault="00827CAF" w:rsidP="0013043F">
            <w:pPr>
              <w:numPr>
                <w:ilvl w:val="0"/>
                <w:numId w:val="12"/>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REGIMUL COMUNITĂŢII CONVENŢIONALE</w:t>
            </w:r>
          </w:p>
          <w:p w:rsidR="00827CAF" w:rsidRPr="00E647EF" w:rsidRDefault="00827CAF" w:rsidP="0013043F">
            <w:pPr>
              <w:numPr>
                <w:ilvl w:val="0"/>
                <w:numId w:val="13"/>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ofiţerul de stare civilă face menţiune pe actul de căsătorie despre regimul matrimonial ales.</w:t>
            </w:r>
          </w:p>
          <w:p w:rsidR="00827CAF" w:rsidRPr="00E647EF" w:rsidRDefault="00827CAF" w:rsidP="0074067E">
            <w:pPr>
              <w:spacing w:after="0"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br/>
            </w:r>
          </w:p>
        </w:tc>
      </w:tr>
      <w:tr w:rsidR="00827CAF" w:rsidRPr="0013043F" w:rsidTr="00827CAF">
        <w:trPr>
          <w:tblCellSpacing w:w="22" w:type="dxa"/>
        </w:trPr>
        <w:tc>
          <w:tcPr>
            <w:tcW w:w="0" w:type="auto"/>
            <w:vAlign w:val="center"/>
            <w:hideMark/>
          </w:tcPr>
          <w:p w:rsidR="00827CAF" w:rsidRPr="0016196D" w:rsidRDefault="00827CAF" w:rsidP="0013043F">
            <w:pPr>
              <w:spacing w:after="0" w:line="240" w:lineRule="auto"/>
              <w:rPr>
                <w:rFonts w:ascii="Times New Roman" w:eastAsia="Times New Roman" w:hAnsi="Times New Roman" w:cs="Times New Roman"/>
                <w:b/>
                <w:color w:val="2F5496" w:themeColor="accent5" w:themeShade="BF"/>
                <w:sz w:val="24"/>
                <w:szCs w:val="24"/>
                <w:u w:val="single"/>
                <w:lang w:eastAsia="ro-RO"/>
              </w:rPr>
            </w:pPr>
            <w:r w:rsidRPr="0016196D">
              <w:rPr>
                <w:rFonts w:ascii="Times New Roman" w:eastAsia="Times New Roman" w:hAnsi="Times New Roman" w:cs="Times New Roman"/>
                <w:b/>
                <w:color w:val="2F5496" w:themeColor="accent5" w:themeShade="BF"/>
                <w:sz w:val="24"/>
                <w:szCs w:val="24"/>
                <w:u w:val="single"/>
                <w:lang w:eastAsia="ro-RO"/>
              </w:rPr>
              <w:t>Căsătoria mixtă,</w:t>
            </w:r>
            <w:r w:rsidRPr="0016196D">
              <w:rPr>
                <w:rFonts w:ascii="Times New Roman" w:eastAsia="Times New Roman" w:hAnsi="Times New Roman" w:cs="Times New Roman"/>
                <w:b/>
                <w:color w:val="2F5496" w:themeColor="accent5" w:themeShade="BF"/>
                <w:sz w:val="24"/>
                <w:szCs w:val="24"/>
                <w:u w:val="single"/>
                <w:lang w:eastAsia="ro-RO"/>
              </w:rPr>
              <w:br/>
              <w:t>între un cetăţean român şi un cetăţean străin</w:t>
            </w:r>
          </w:p>
        </w:tc>
        <w:tc>
          <w:tcPr>
            <w:tcW w:w="0" w:type="auto"/>
          </w:tcPr>
          <w:p w:rsidR="00827CAF" w:rsidRPr="00541AA2" w:rsidRDefault="00827CAF" w:rsidP="00541AA2">
            <w:pPr>
              <w:spacing w:after="100" w:afterAutospacing="1" w:line="240" w:lineRule="auto"/>
              <w:jc w:val="both"/>
              <w:rPr>
                <w:rFonts w:ascii="Times New Roman" w:hAnsi="Times New Roman"/>
                <w:b/>
                <w:color w:val="2F5496" w:themeColor="accent5" w:themeShade="BF"/>
                <w:lang w:val="en-US"/>
              </w:rPr>
            </w:pPr>
          </w:p>
        </w:tc>
        <w:tc>
          <w:tcPr>
            <w:tcW w:w="0" w:type="auto"/>
            <w:vAlign w:val="center"/>
            <w:hideMark/>
          </w:tcPr>
          <w:p w:rsidR="00827CAF" w:rsidRPr="00541AA2" w:rsidRDefault="00827CAF" w:rsidP="00541AA2">
            <w:pPr>
              <w:spacing w:after="100" w:afterAutospacing="1" w:line="240" w:lineRule="auto"/>
              <w:jc w:val="both"/>
              <w:rPr>
                <w:rFonts w:ascii="Times New Roman" w:hAnsi="Times New Roman"/>
                <w:b/>
                <w:color w:val="2F5496" w:themeColor="accent5" w:themeShade="BF"/>
                <w:lang w:val="en-US"/>
              </w:rPr>
            </w:pPr>
            <w:r w:rsidRPr="00541AA2">
              <w:rPr>
                <w:rFonts w:ascii="Times New Roman" w:hAnsi="Times New Roman"/>
                <w:b/>
                <w:color w:val="2F5496" w:themeColor="accent5" w:themeShade="BF"/>
                <w:lang w:val="en-US"/>
              </w:rPr>
              <w:t>DOCUMENTE NECESARE PENTRU CĂSĂTORIA UNUI CETĂŢEAN STRĂIN PE TERITORIUL ROMÂNIEI</w:t>
            </w:r>
          </w:p>
          <w:p w:rsidR="00827CAF" w:rsidRPr="00541AA2" w:rsidRDefault="00827CAF" w:rsidP="00541AA2">
            <w:pPr>
              <w:autoSpaceDE w:val="0"/>
              <w:autoSpaceDN w:val="0"/>
              <w:adjustRightInd w:val="0"/>
              <w:spacing w:after="0" w:line="240" w:lineRule="auto"/>
              <w:jc w:val="center"/>
              <w:rPr>
                <w:rFonts w:ascii="Times New Roman" w:hAnsi="Times New Roman"/>
                <w:color w:val="2F5496" w:themeColor="accent5" w:themeShade="BF"/>
                <w:szCs w:val="24"/>
                <w:lang w:val="en-US"/>
              </w:rPr>
            </w:pPr>
            <w:r w:rsidRPr="00541AA2">
              <w:rPr>
                <w:rFonts w:ascii="Times New Roman" w:hAnsi="Times New Roman"/>
                <w:color w:val="2F5496" w:themeColor="accent5" w:themeShade="BF"/>
                <w:sz w:val="20"/>
                <w:lang w:val="en-US"/>
              </w:rPr>
              <w:t xml:space="preserve">Art. 42, art. 44 din Hotărâre Guvernului nr. 64/2011 pentru </w:t>
            </w:r>
            <w:r w:rsidRPr="00541AA2">
              <w:rPr>
                <w:rFonts w:ascii="Times New Roman" w:hAnsi="Times New Roman"/>
                <w:color w:val="2F5496" w:themeColor="accent5" w:themeShade="BF"/>
                <w:szCs w:val="24"/>
                <w:lang w:val="en-US"/>
              </w:rPr>
              <w:t>aprobarea Metodologiei cu privire la aplicarea unitară</w:t>
            </w:r>
          </w:p>
          <w:p w:rsidR="00827CAF" w:rsidRPr="00541AA2" w:rsidRDefault="00827CAF" w:rsidP="00541AA2">
            <w:pPr>
              <w:autoSpaceDE w:val="0"/>
              <w:autoSpaceDN w:val="0"/>
              <w:adjustRightInd w:val="0"/>
              <w:spacing w:after="0" w:line="240" w:lineRule="auto"/>
              <w:jc w:val="center"/>
              <w:rPr>
                <w:rFonts w:ascii="Times New Roman" w:hAnsi="Times New Roman"/>
                <w:color w:val="2F5496" w:themeColor="accent5" w:themeShade="BF"/>
                <w:szCs w:val="24"/>
              </w:rPr>
            </w:pPr>
            <w:r w:rsidRPr="00541AA2">
              <w:rPr>
                <w:rFonts w:ascii="Times New Roman" w:hAnsi="Times New Roman"/>
                <w:color w:val="2F5496" w:themeColor="accent5" w:themeShade="BF"/>
                <w:szCs w:val="24"/>
                <w:lang w:val="en-US"/>
              </w:rPr>
              <w:t xml:space="preserve"> </w:t>
            </w:r>
            <w:proofErr w:type="gramStart"/>
            <w:r w:rsidRPr="00541AA2">
              <w:rPr>
                <w:rFonts w:ascii="Times New Roman" w:hAnsi="Times New Roman"/>
                <w:color w:val="2F5496" w:themeColor="accent5" w:themeShade="BF"/>
                <w:szCs w:val="24"/>
                <w:lang w:val="en-US"/>
              </w:rPr>
              <w:t>a</w:t>
            </w:r>
            <w:proofErr w:type="gramEnd"/>
            <w:r w:rsidRPr="00541AA2">
              <w:rPr>
                <w:rFonts w:ascii="Times New Roman" w:hAnsi="Times New Roman"/>
                <w:color w:val="2F5496" w:themeColor="accent5" w:themeShade="BF"/>
                <w:szCs w:val="24"/>
                <w:lang w:val="en-US"/>
              </w:rPr>
              <w:t xml:space="preserve"> dispoziţiilor în materie de stare civilă</w:t>
            </w:r>
            <w:r w:rsidRPr="00541AA2">
              <w:rPr>
                <w:rFonts w:ascii="Times New Roman" w:hAnsi="Times New Roman"/>
                <w:color w:val="2F5496" w:themeColor="accent5" w:themeShade="BF"/>
                <w:szCs w:val="24"/>
              </w:rPr>
              <w:t>; Art. 30 şi art. 31 din Legea nr. 119/1996 privind actele de stare civilă, republicată</w:t>
            </w:r>
          </w:p>
          <w:p w:rsidR="00827CAF" w:rsidRPr="00541AA2" w:rsidRDefault="00827CAF" w:rsidP="00541AA2">
            <w:pPr>
              <w:tabs>
                <w:tab w:val="left" w:pos="426"/>
              </w:tabs>
              <w:spacing w:after="0" w:line="240" w:lineRule="auto"/>
              <w:ind w:left="90"/>
              <w:jc w:val="both"/>
              <w:rPr>
                <w:rFonts w:ascii="Times New Roman" w:hAnsi="Times New Roman"/>
                <w:b/>
                <w:color w:val="2F5496" w:themeColor="accent5" w:themeShade="BF"/>
                <w:sz w:val="24"/>
                <w:szCs w:val="24"/>
                <w:lang w:val="en-US"/>
              </w:rPr>
            </w:pPr>
          </w:p>
          <w:p w:rsidR="00827CAF" w:rsidRPr="00541AA2" w:rsidRDefault="00827CAF" w:rsidP="00541AA2">
            <w:pPr>
              <w:tabs>
                <w:tab w:val="left" w:pos="426"/>
              </w:tabs>
              <w:spacing w:after="0" w:line="240" w:lineRule="auto"/>
              <w:ind w:left="90"/>
              <w:jc w:val="both"/>
              <w:rPr>
                <w:rFonts w:ascii="Times New Roman" w:hAnsi="Times New Roman"/>
                <w:b/>
                <w:i/>
                <w:color w:val="2F5496" w:themeColor="accent5" w:themeShade="BF"/>
                <w:sz w:val="24"/>
                <w:szCs w:val="24"/>
                <w:lang w:val="it-IT"/>
              </w:rPr>
            </w:pPr>
            <w:r w:rsidRPr="00541AA2">
              <w:rPr>
                <w:rFonts w:ascii="Times New Roman" w:hAnsi="Times New Roman"/>
                <w:b/>
                <w:color w:val="2F5496" w:themeColor="accent5" w:themeShade="BF"/>
                <w:sz w:val="24"/>
                <w:szCs w:val="24"/>
                <w:lang w:val="en-US"/>
              </w:rPr>
              <w:tab/>
            </w:r>
            <w:r w:rsidRPr="00541AA2">
              <w:rPr>
                <w:rFonts w:ascii="Times New Roman" w:hAnsi="Times New Roman"/>
                <w:b/>
                <w:color w:val="2F5496" w:themeColor="accent5" w:themeShade="BF"/>
                <w:sz w:val="24"/>
                <w:szCs w:val="24"/>
                <w:lang w:val="en-US"/>
              </w:rPr>
              <w:tab/>
              <w:t xml:space="preserve">1. </w:t>
            </w:r>
            <w:r w:rsidRPr="00541AA2">
              <w:rPr>
                <w:rFonts w:ascii="Times New Roman" w:hAnsi="Times New Roman"/>
                <w:b/>
                <w:i/>
                <w:color w:val="2F5496" w:themeColor="accent5" w:themeShade="BF"/>
                <w:sz w:val="24"/>
                <w:szCs w:val="24"/>
              </w:rPr>
              <w:t>Declaraţia de căsătorie</w:t>
            </w:r>
            <w:r w:rsidRPr="00541AA2">
              <w:rPr>
                <w:rFonts w:ascii="Times New Roman" w:hAnsi="Times New Roman"/>
                <w:color w:val="2F5496" w:themeColor="accent5" w:themeShade="BF"/>
                <w:sz w:val="24"/>
                <w:szCs w:val="24"/>
              </w:rPr>
              <w:t xml:space="preserve"> </w:t>
            </w:r>
            <w:r w:rsidRPr="00541AA2">
              <w:rPr>
                <w:rFonts w:ascii="Times New Roman" w:hAnsi="Times New Roman"/>
                <w:b/>
                <w:i/>
                <w:color w:val="2F5496" w:themeColor="accent5" w:themeShade="BF"/>
                <w:sz w:val="24"/>
                <w:szCs w:val="24"/>
              </w:rPr>
              <w:t xml:space="preserve">se face personal, de către viitorii soţi, în scris, la sediul primăriei unde urmează a se încheia căsătoria </w:t>
            </w:r>
          </w:p>
          <w:p w:rsidR="00827CAF" w:rsidRPr="00541AA2" w:rsidRDefault="00827CAF" w:rsidP="00541AA2">
            <w:pPr>
              <w:spacing w:after="0" w:line="240" w:lineRule="auto"/>
              <w:ind w:firstLine="720"/>
              <w:jc w:val="both"/>
              <w:rPr>
                <w:rFonts w:ascii="Times New Roman" w:hAnsi="Times New Roman"/>
                <w:b/>
                <w:i/>
                <w:color w:val="2F5496" w:themeColor="accent5" w:themeShade="BF"/>
                <w:sz w:val="24"/>
                <w:szCs w:val="24"/>
              </w:rPr>
            </w:pPr>
            <w:r w:rsidRPr="00541AA2">
              <w:rPr>
                <w:rFonts w:ascii="Times New Roman" w:hAnsi="Times New Roman"/>
                <w:b/>
                <w:color w:val="2F5496" w:themeColor="accent5" w:themeShade="BF"/>
                <w:sz w:val="24"/>
                <w:szCs w:val="24"/>
              </w:rPr>
              <w:t xml:space="preserve">2. </w:t>
            </w:r>
            <w:r w:rsidRPr="00541AA2">
              <w:rPr>
                <w:rFonts w:ascii="Times New Roman" w:hAnsi="Times New Roman"/>
                <w:b/>
                <w:i/>
                <w:color w:val="2F5496" w:themeColor="accent5" w:themeShade="BF"/>
                <w:sz w:val="24"/>
                <w:szCs w:val="24"/>
              </w:rPr>
              <w:t>Document cu care se face dovada identităţii, aflat în termen de valabilitate, în original şi copie</w:t>
            </w:r>
            <w:r w:rsidRPr="00541AA2">
              <w:rPr>
                <w:rFonts w:ascii="Times New Roman" w:hAnsi="Times New Roman"/>
                <w:b/>
                <w:color w:val="2F5496" w:themeColor="accent5" w:themeShade="BF"/>
                <w:sz w:val="24"/>
                <w:szCs w:val="24"/>
              </w:rPr>
              <w:t>;</w:t>
            </w:r>
          </w:p>
          <w:p w:rsidR="00827CAF" w:rsidRPr="00541AA2" w:rsidRDefault="00827CAF" w:rsidP="00541AA2">
            <w:pPr>
              <w:spacing w:after="0" w:line="240" w:lineRule="auto"/>
              <w:jc w:val="both"/>
              <w:rPr>
                <w:rFonts w:ascii="Times New Roman" w:hAnsi="Times New Roman"/>
                <w:b/>
                <w:i/>
                <w:color w:val="2F5496" w:themeColor="accent5" w:themeShade="BF"/>
                <w:sz w:val="24"/>
                <w:szCs w:val="24"/>
              </w:rPr>
            </w:pPr>
            <w:r w:rsidRPr="00541AA2">
              <w:rPr>
                <w:rFonts w:ascii="Times New Roman" w:hAnsi="Times New Roman"/>
                <w:b/>
                <w:color w:val="2F5496" w:themeColor="accent5" w:themeShade="BF"/>
                <w:sz w:val="24"/>
                <w:szCs w:val="24"/>
              </w:rPr>
              <w:tab/>
            </w:r>
            <w:r w:rsidRPr="00541AA2">
              <w:rPr>
                <w:rFonts w:ascii="Times New Roman" w:hAnsi="Times New Roman"/>
                <w:b/>
                <w:color w:val="2F5496" w:themeColor="accent5" w:themeShade="BF"/>
                <w:sz w:val="24"/>
                <w:szCs w:val="24"/>
              </w:rPr>
              <w:tab/>
            </w:r>
            <w:r w:rsidRPr="00541AA2">
              <w:rPr>
                <w:rFonts w:ascii="Times New Roman" w:hAnsi="Times New Roman"/>
                <w:b/>
                <w:i/>
                <w:color w:val="2F5496" w:themeColor="accent5" w:themeShade="BF"/>
                <w:sz w:val="24"/>
                <w:szCs w:val="24"/>
                <w:u w:val="single"/>
              </w:rPr>
              <w:t>Cetăţenii  Uniunii Europene</w:t>
            </w:r>
            <w:r w:rsidRPr="00541AA2">
              <w:rPr>
                <w:rFonts w:ascii="Times New Roman" w:hAnsi="Times New Roman"/>
                <w:b/>
                <w:color w:val="2F5496" w:themeColor="accent5" w:themeShade="BF"/>
                <w:sz w:val="24"/>
                <w:szCs w:val="24"/>
                <w:u w:val="single"/>
              </w:rPr>
              <w:t xml:space="preserve"> </w:t>
            </w:r>
            <w:r w:rsidRPr="00541AA2">
              <w:rPr>
                <w:rFonts w:ascii="Times New Roman" w:hAnsi="Times New Roman"/>
                <w:b/>
                <w:i/>
                <w:color w:val="2F5496" w:themeColor="accent5" w:themeShade="BF"/>
                <w:sz w:val="24"/>
                <w:szCs w:val="24"/>
                <w:u w:val="single"/>
              </w:rPr>
              <w:t>sau Spaţiului Economic European</w:t>
            </w:r>
            <w:r w:rsidRPr="00541AA2">
              <w:rPr>
                <w:rFonts w:ascii="Times New Roman" w:hAnsi="Times New Roman"/>
                <w:b/>
                <w:color w:val="2F5496" w:themeColor="accent5" w:themeShade="BF"/>
                <w:sz w:val="24"/>
                <w:szCs w:val="24"/>
                <w:u w:val="single"/>
              </w:rPr>
              <w:t xml:space="preserve"> se </w:t>
            </w:r>
            <w:r w:rsidRPr="00541AA2">
              <w:rPr>
                <w:rFonts w:ascii="Times New Roman" w:hAnsi="Times New Roman"/>
                <w:b/>
                <w:i/>
                <w:color w:val="2F5496" w:themeColor="accent5" w:themeShade="BF"/>
                <w:sz w:val="24"/>
                <w:szCs w:val="24"/>
                <w:u w:val="single"/>
              </w:rPr>
              <w:t>vor legitima cu</w:t>
            </w:r>
            <w:r w:rsidRPr="00541AA2">
              <w:rPr>
                <w:rFonts w:ascii="Times New Roman" w:hAnsi="Times New Roman"/>
                <w:b/>
                <w:i/>
                <w:color w:val="2F5496" w:themeColor="accent5" w:themeShade="BF"/>
                <w:sz w:val="24"/>
                <w:szCs w:val="24"/>
              </w:rPr>
              <w:t>:</w:t>
            </w:r>
          </w:p>
          <w:p w:rsidR="00827CAF" w:rsidRPr="00541AA2" w:rsidRDefault="00827CAF" w:rsidP="00541AA2">
            <w:pPr>
              <w:numPr>
                <w:ilvl w:val="0"/>
                <w:numId w:val="31"/>
              </w:numPr>
              <w:spacing w:after="0" w:line="240" w:lineRule="auto"/>
              <w:jc w:val="both"/>
              <w:rPr>
                <w:rFonts w:ascii="Times New Roman" w:hAnsi="Times New Roman"/>
                <w:b/>
                <w:i/>
                <w:color w:val="2F5496" w:themeColor="accent5" w:themeShade="BF"/>
                <w:sz w:val="24"/>
                <w:szCs w:val="24"/>
              </w:rPr>
            </w:pPr>
            <w:r w:rsidRPr="00541AA2">
              <w:rPr>
                <w:rFonts w:ascii="Times New Roman" w:hAnsi="Times New Roman"/>
                <w:b/>
                <w:i/>
                <w:color w:val="2F5496" w:themeColor="accent5" w:themeShade="BF"/>
                <w:sz w:val="24"/>
                <w:szCs w:val="24"/>
              </w:rPr>
              <w:t>actul de identitate sau paşaportul;</w:t>
            </w:r>
          </w:p>
          <w:p w:rsidR="00827CAF" w:rsidRPr="00541AA2" w:rsidRDefault="00827CAF" w:rsidP="00541AA2">
            <w:pPr>
              <w:spacing w:after="0" w:line="240" w:lineRule="auto"/>
              <w:ind w:left="720" w:firstLine="720"/>
              <w:jc w:val="both"/>
              <w:rPr>
                <w:rFonts w:ascii="Times New Roman" w:hAnsi="Times New Roman"/>
                <w:b/>
                <w:i/>
                <w:color w:val="2F5496" w:themeColor="accent5" w:themeShade="BF"/>
                <w:sz w:val="24"/>
                <w:szCs w:val="24"/>
                <w:u w:val="single"/>
              </w:rPr>
            </w:pPr>
            <w:r w:rsidRPr="00541AA2">
              <w:rPr>
                <w:rFonts w:ascii="Times New Roman" w:hAnsi="Times New Roman"/>
                <w:b/>
                <w:i/>
                <w:color w:val="2F5496" w:themeColor="accent5" w:themeShade="BF"/>
                <w:sz w:val="24"/>
                <w:szCs w:val="24"/>
                <w:u w:val="single"/>
              </w:rPr>
              <w:t>Cetăţenii altor state se vor legitima cu:</w:t>
            </w:r>
          </w:p>
          <w:p w:rsidR="00827CAF" w:rsidRPr="00541AA2" w:rsidRDefault="00827CAF" w:rsidP="00541AA2">
            <w:pPr>
              <w:numPr>
                <w:ilvl w:val="0"/>
                <w:numId w:val="31"/>
              </w:numPr>
              <w:spacing w:after="0" w:line="240" w:lineRule="auto"/>
              <w:jc w:val="both"/>
              <w:rPr>
                <w:rFonts w:ascii="Times New Roman" w:hAnsi="Times New Roman"/>
                <w:b/>
                <w:i/>
                <w:color w:val="2F5496" w:themeColor="accent5" w:themeShade="BF"/>
                <w:sz w:val="24"/>
                <w:szCs w:val="24"/>
              </w:rPr>
            </w:pPr>
            <w:r w:rsidRPr="00541AA2">
              <w:rPr>
                <w:rFonts w:ascii="Times New Roman" w:hAnsi="Times New Roman"/>
                <w:b/>
                <w:i/>
                <w:color w:val="2F5496" w:themeColor="accent5" w:themeShade="BF"/>
                <w:sz w:val="24"/>
                <w:szCs w:val="24"/>
              </w:rPr>
              <w:t>paşaportul, în care să fie aplicată viza de intrare pe teritoriul României, viza trebuie să fie valabilă atât la data depunerii declaraţiei cât şi la data oficierii căsătoriei;</w:t>
            </w:r>
          </w:p>
          <w:p w:rsidR="00827CAF" w:rsidRPr="00541AA2" w:rsidRDefault="00827CAF" w:rsidP="00541AA2">
            <w:pPr>
              <w:numPr>
                <w:ilvl w:val="0"/>
                <w:numId w:val="31"/>
              </w:numPr>
              <w:spacing w:after="0" w:line="240" w:lineRule="auto"/>
              <w:jc w:val="both"/>
              <w:rPr>
                <w:rFonts w:ascii="Times New Roman" w:hAnsi="Times New Roman"/>
                <w:b/>
                <w:i/>
                <w:color w:val="2F5496" w:themeColor="accent5" w:themeShade="BF"/>
                <w:sz w:val="24"/>
                <w:szCs w:val="24"/>
              </w:rPr>
            </w:pPr>
            <w:r w:rsidRPr="00541AA2">
              <w:rPr>
                <w:rFonts w:ascii="Times New Roman" w:hAnsi="Times New Roman"/>
                <w:b/>
                <w:i/>
                <w:color w:val="2F5496" w:themeColor="accent5" w:themeShade="BF"/>
                <w:sz w:val="24"/>
                <w:szCs w:val="24"/>
              </w:rPr>
              <w:t xml:space="preserve">            </w:t>
            </w:r>
            <w:r w:rsidRPr="00541AA2">
              <w:rPr>
                <w:rFonts w:ascii="Times New Roman" w:hAnsi="Times New Roman"/>
                <w:b/>
                <w:i/>
                <w:color w:val="2F5496" w:themeColor="accent5" w:themeShade="BF"/>
                <w:sz w:val="24"/>
                <w:szCs w:val="24"/>
                <w:u w:val="single"/>
              </w:rPr>
              <w:t>Apatrizii se vor legitima cu:</w:t>
            </w:r>
          </w:p>
          <w:p w:rsidR="00827CAF" w:rsidRPr="00541AA2" w:rsidRDefault="00827CAF" w:rsidP="00541AA2">
            <w:pPr>
              <w:numPr>
                <w:ilvl w:val="0"/>
                <w:numId w:val="31"/>
              </w:numPr>
              <w:spacing w:after="0" w:line="240" w:lineRule="auto"/>
              <w:jc w:val="both"/>
              <w:rPr>
                <w:rFonts w:ascii="Times New Roman" w:hAnsi="Times New Roman"/>
                <w:b/>
                <w:i/>
                <w:color w:val="2F5496" w:themeColor="accent5" w:themeShade="BF"/>
                <w:sz w:val="24"/>
                <w:szCs w:val="24"/>
              </w:rPr>
            </w:pPr>
            <w:r w:rsidRPr="00541AA2">
              <w:rPr>
                <w:rFonts w:ascii="Times New Roman" w:hAnsi="Times New Roman"/>
                <w:b/>
                <w:i/>
                <w:color w:val="2F5496" w:themeColor="accent5" w:themeShade="BF"/>
                <w:sz w:val="24"/>
                <w:szCs w:val="24"/>
              </w:rPr>
              <w:lastRenderedPageBreak/>
              <w:t>paşaport emis în baza Convenţiei  privind statutul apatrizilor din 1954, însoţit de permisul de şedere temporară sau permanentă, după caz;</w:t>
            </w:r>
          </w:p>
          <w:p w:rsidR="00827CAF" w:rsidRPr="00541AA2" w:rsidRDefault="00827CAF" w:rsidP="00541AA2">
            <w:pPr>
              <w:spacing w:after="0" w:line="240" w:lineRule="auto"/>
              <w:ind w:left="720" w:firstLine="720"/>
              <w:jc w:val="both"/>
              <w:rPr>
                <w:rFonts w:ascii="Times New Roman" w:hAnsi="Times New Roman"/>
                <w:b/>
                <w:i/>
                <w:color w:val="2F5496" w:themeColor="accent5" w:themeShade="BF"/>
                <w:sz w:val="24"/>
                <w:szCs w:val="24"/>
                <w:u w:val="single"/>
              </w:rPr>
            </w:pPr>
            <w:r w:rsidRPr="00541AA2">
              <w:rPr>
                <w:rFonts w:ascii="Times New Roman" w:hAnsi="Times New Roman"/>
                <w:b/>
                <w:i/>
                <w:color w:val="2F5496" w:themeColor="accent5" w:themeShade="BF"/>
                <w:sz w:val="24"/>
                <w:szCs w:val="24"/>
                <w:u w:val="single"/>
              </w:rPr>
              <w:t xml:space="preserve">Cetăţenii străini cărora li s-a acordat o formă de protecţie în România fac dovada identităţii cu următoarele documente: </w:t>
            </w:r>
          </w:p>
          <w:p w:rsidR="00827CAF" w:rsidRPr="00541AA2" w:rsidRDefault="00827CAF" w:rsidP="00541AA2">
            <w:pPr>
              <w:numPr>
                <w:ilvl w:val="0"/>
                <w:numId w:val="31"/>
              </w:numPr>
              <w:spacing w:after="0" w:line="240" w:lineRule="auto"/>
              <w:jc w:val="both"/>
              <w:rPr>
                <w:rFonts w:ascii="Times New Roman" w:hAnsi="Times New Roman"/>
                <w:b/>
                <w:i/>
                <w:color w:val="2F5496" w:themeColor="accent5" w:themeShade="BF"/>
                <w:sz w:val="24"/>
                <w:szCs w:val="24"/>
              </w:rPr>
            </w:pPr>
            <w:r w:rsidRPr="00541AA2">
              <w:rPr>
                <w:rFonts w:ascii="Times New Roman" w:hAnsi="Times New Roman"/>
                <w:b/>
                <w:i/>
                <w:color w:val="2F5496" w:themeColor="accent5" w:themeShade="BF"/>
                <w:sz w:val="24"/>
                <w:szCs w:val="24"/>
              </w:rPr>
              <w:t>document de călătorie emis în baza Convenţiei de la Geneva din 1951;</w:t>
            </w:r>
          </w:p>
          <w:p w:rsidR="00827CAF" w:rsidRPr="00541AA2" w:rsidRDefault="00827CAF" w:rsidP="00541AA2">
            <w:pPr>
              <w:numPr>
                <w:ilvl w:val="0"/>
                <w:numId w:val="31"/>
              </w:numPr>
              <w:spacing w:after="0" w:line="240" w:lineRule="auto"/>
              <w:jc w:val="both"/>
              <w:rPr>
                <w:rFonts w:ascii="Times New Roman" w:hAnsi="Times New Roman"/>
                <w:b/>
                <w:i/>
                <w:color w:val="2F5496" w:themeColor="accent5" w:themeShade="BF"/>
                <w:sz w:val="24"/>
                <w:szCs w:val="24"/>
              </w:rPr>
            </w:pPr>
            <w:r w:rsidRPr="00541AA2">
              <w:rPr>
                <w:rFonts w:ascii="Times New Roman" w:hAnsi="Times New Roman"/>
                <w:b/>
                <w:i/>
                <w:color w:val="2F5496" w:themeColor="accent5" w:themeShade="BF"/>
                <w:sz w:val="24"/>
                <w:szCs w:val="24"/>
              </w:rPr>
              <w:t>documentul de călătorie pentru străinii care au obţinut protecţie subsidiară - protecţie umanitară condiţionată;</w:t>
            </w:r>
          </w:p>
          <w:p w:rsidR="00827CAF" w:rsidRPr="00541AA2" w:rsidRDefault="00827CAF" w:rsidP="00541AA2">
            <w:pPr>
              <w:spacing w:after="0" w:line="240" w:lineRule="auto"/>
              <w:ind w:left="720" w:firstLine="720"/>
              <w:jc w:val="both"/>
              <w:rPr>
                <w:rFonts w:ascii="Times New Roman" w:hAnsi="Times New Roman"/>
                <w:b/>
                <w:i/>
                <w:color w:val="2F5496" w:themeColor="accent5" w:themeShade="BF"/>
                <w:sz w:val="24"/>
                <w:szCs w:val="24"/>
                <w:u w:val="single"/>
              </w:rPr>
            </w:pPr>
            <w:r w:rsidRPr="00541AA2">
              <w:rPr>
                <w:rFonts w:ascii="Times New Roman" w:hAnsi="Times New Roman"/>
                <w:b/>
                <w:i/>
                <w:color w:val="2F5496" w:themeColor="accent5" w:themeShade="BF"/>
                <w:sz w:val="24"/>
                <w:szCs w:val="24"/>
                <w:u w:val="single"/>
              </w:rPr>
              <w:t xml:space="preserve">Cetăţenii străini solicitanţi de azil în România fac dovada identităţii cu următoarele documente: </w:t>
            </w:r>
          </w:p>
          <w:p w:rsidR="00827CAF" w:rsidRPr="00541AA2" w:rsidRDefault="00827CAF" w:rsidP="00541AA2">
            <w:pPr>
              <w:numPr>
                <w:ilvl w:val="0"/>
                <w:numId w:val="31"/>
              </w:numPr>
              <w:spacing w:after="0" w:line="240" w:lineRule="auto"/>
              <w:jc w:val="both"/>
              <w:rPr>
                <w:rFonts w:ascii="Times New Roman" w:hAnsi="Times New Roman"/>
                <w:b/>
                <w:i/>
                <w:color w:val="2F5496" w:themeColor="accent5" w:themeShade="BF"/>
                <w:sz w:val="24"/>
                <w:szCs w:val="24"/>
              </w:rPr>
            </w:pPr>
            <w:r w:rsidRPr="00541AA2">
              <w:rPr>
                <w:rFonts w:ascii="Times New Roman" w:hAnsi="Times New Roman"/>
                <w:b/>
                <w:i/>
                <w:color w:val="2F5496" w:themeColor="accent5" w:themeShade="BF"/>
                <w:sz w:val="24"/>
                <w:szCs w:val="24"/>
              </w:rPr>
              <w:t>paşaport emis de statul ai căror cetăţeni sunt;</w:t>
            </w:r>
          </w:p>
          <w:p w:rsidR="00827CAF" w:rsidRPr="00541AA2" w:rsidRDefault="00827CAF" w:rsidP="00541AA2">
            <w:pPr>
              <w:numPr>
                <w:ilvl w:val="0"/>
                <w:numId w:val="31"/>
              </w:numPr>
              <w:spacing w:after="0" w:line="240" w:lineRule="auto"/>
              <w:jc w:val="both"/>
              <w:rPr>
                <w:rFonts w:ascii="Times New Roman" w:hAnsi="Times New Roman"/>
                <w:b/>
                <w:i/>
                <w:color w:val="2F5496" w:themeColor="accent5" w:themeShade="BF"/>
                <w:sz w:val="24"/>
                <w:szCs w:val="24"/>
              </w:rPr>
            </w:pPr>
            <w:r w:rsidRPr="00541AA2">
              <w:rPr>
                <w:rFonts w:ascii="Times New Roman" w:hAnsi="Times New Roman"/>
                <w:b/>
                <w:i/>
                <w:color w:val="2F5496" w:themeColor="accent5" w:themeShade="BF"/>
                <w:sz w:val="24"/>
                <w:szCs w:val="24"/>
              </w:rPr>
              <w:t>document temporar de identitate;</w:t>
            </w:r>
          </w:p>
          <w:p w:rsidR="00827CAF" w:rsidRPr="00541AA2" w:rsidRDefault="00827CAF" w:rsidP="00541AA2">
            <w:pPr>
              <w:autoSpaceDE w:val="0"/>
              <w:autoSpaceDN w:val="0"/>
              <w:adjustRightInd w:val="0"/>
              <w:spacing w:after="0" w:line="240" w:lineRule="auto"/>
              <w:ind w:left="360" w:firstLine="360"/>
              <w:jc w:val="both"/>
              <w:rPr>
                <w:rFonts w:ascii="Times New Roman" w:hAnsi="Times New Roman"/>
                <w:b/>
                <w:color w:val="2F5496" w:themeColor="accent5" w:themeShade="BF"/>
              </w:rPr>
            </w:pPr>
            <w:r w:rsidRPr="00541AA2">
              <w:rPr>
                <w:rFonts w:ascii="Times New Roman" w:hAnsi="Times New Roman"/>
                <w:b/>
                <w:color w:val="2F5496" w:themeColor="accent5" w:themeShade="BF"/>
              </w:rPr>
              <w:t xml:space="preserve">Următoarele categorii de documente de identitate ale cetăţenilor străini </w:t>
            </w:r>
            <w:r w:rsidRPr="00541AA2">
              <w:rPr>
                <w:rFonts w:ascii="Times New Roman" w:hAnsi="Times New Roman"/>
                <w:b/>
                <w:color w:val="2F5496" w:themeColor="accent5" w:themeShade="BF"/>
                <w:u w:val="single"/>
              </w:rPr>
              <w:t>nu sunt valabile</w:t>
            </w:r>
            <w:r w:rsidRPr="00541AA2">
              <w:rPr>
                <w:rFonts w:ascii="Times New Roman" w:hAnsi="Times New Roman"/>
                <w:b/>
                <w:color w:val="2F5496" w:themeColor="accent5" w:themeShade="BF"/>
              </w:rPr>
              <w:t xml:space="preserve"> pentru încheierea căsătoriei pe teritoriul României:</w:t>
            </w:r>
          </w:p>
          <w:p w:rsidR="00827CAF" w:rsidRPr="00541AA2" w:rsidRDefault="00827CAF" w:rsidP="00541AA2">
            <w:pPr>
              <w:autoSpaceDE w:val="0"/>
              <w:autoSpaceDN w:val="0"/>
              <w:adjustRightInd w:val="0"/>
              <w:spacing w:after="0" w:line="240" w:lineRule="auto"/>
              <w:ind w:left="720"/>
              <w:jc w:val="both"/>
              <w:rPr>
                <w:rFonts w:ascii="Times New Roman" w:hAnsi="Times New Roman"/>
                <w:color w:val="2F5496" w:themeColor="accent5" w:themeShade="BF"/>
              </w:rPr>
            </w:pPr>
            <w:r w:rsidRPr="00541AA2">
              <w:rPr>
                <w:rFonts w:ascii="Times New Roman" w:hAnsi="Times New Roman"/>
                <w:color w:val="2F5496" w:themeColor="accent5" w:themeShade="BF"/>
              </w:rPr>
              <w:t>a) documentul temporar de identitate, pentru solicitanţii de azil, care are înscrisă menţiunea "IDENTITATE DECLARATĂ";</w:t>
            </w:r>
          </w:p>
          <w:p w:rsidR="00827CAF" w:rsidRPr="00541AA2" w:rsidRDefault="00827CAF" w:rsidP="00541AA2">
            <w:pPr>
              <w:autoSpaceDE w:val="0"/>
              <w:autoSpaceDN w:val="0"/>
              <w:adjustRightInd w:val="0"/>
              <w:spacing w:after="0" w:line="240" w:lineRule="auto"/>
              <w:ind w:left="360"/>
              <w:jc w:val="both"/>
              <w:rPr>
                <w:rFonts w:ascii="Times New Roman" w:hAnsi="Times New Roman"/>
                <w:color w:val="2F5496" w:themeColor="accent5" w:themeShade="BF"/>
              </w:rPr>
            </w:pPr>
            <w:r w:rsidRPr="00541AA2">
              <w:rPr>
                <w:rFonts w:ascii="Times New Roman" w:hAnsi="Times New Roman"/>
                <w:color w:val="2F5496" w:themeColor="accent5" w:themeShade="BF"/>
              </w:rPr>
              <w:t xml:space="preserve">  </w:t>
            </w:r>
            <w:r w:rsidRPr="00541AA2">
              <w:rPr>
                <w:rFonts w:ascii="Times New Roman" w:hAnsi="Times New Roman"/>
                <w:color w:val="2F5496" w:themeColor="accent5" w:themeShade="BF"/>
              </w:rPr>
              <w:tab/>
              <w:t>b) documentul care face dovada statutului de tolerat;</w:t>
            </w:r>
          </w:p>
          <w:p w:rsidR="00827CAF" w:rsidRPr="00541AA2" w:rsidRDefault="00827CAF" w:rsidP="00541AA2">
            <w:pPr>
              <w:autoSpaceDE w:val="0"/>
              <w:autoSpaceDN w:val="0"/>
              <w:adjustRightInd w:val="0"/>
              <w:spacing w:after="0" w:line="240" w:lineRule="auto"/>
              <w:ind w:left="360"/>
              <w:jc w:val="both"/>
              <w:rPr>
                <w:rFonts w:ascii="Times New Roman" w:hAnsi="Times New Roman"/>
                <w:color w:val="2F5496" w:themeColor="accent5" w:themeShade="BF"/>
              </w:rPr>
            </w:pPr>
            <w:r w:rsidRPr="00541AA2">
              <w:rPr>
                <w:rFonts w:ascii="Times New Roman" w:hAnsi="Times New Roman"/>
                <w:color w:val="2F5496" w:themeColor="accent5" w:themeShade="BF"/>
              </w:rPr>
              <w:t xml:space="preserve"> </w:t>
            </w:r>
            <w:r w:rsidRPr="00541AA2">
              <w:rPr>
                <w:rFonts w:ascii="Times New Roman" w:hAnsi="Times New Roman"/>
                <w:color w:val="2F5496" w:themeColor="accent5" w:themeShade="BF"/>
              </w:rPr>
              <w:tab/>
              <w:t>c) decizia de returnare.</w:t>
            </w:r>
          </w:p>
          <w:p w:rsidR="00827CAF" w:rsidRPr="00541AA2" w:rsidRDefault="00827CAF" w:rsidP="00541AA2">
            <w:pPr>
              <w:autoSpaceDE w:val="0"/>
              <w:autoSpaceDN w:val="0"/>
              <w:adjustRightInd w:val="0"/>
              <w:spacing w:after="0" w:line="240" w:lineRule="auto"/>
              <w:ind w:left="720"/>
              <w:jc w:val="both"/>
              <w:rPr>
                <w:rFonts w:ascii="Times New Roman" w:hAnsi="Times New Roman"/>
                <w:color w:val="2F5496" w:themeColor="accent5" w:themeShade="BF"/>
              </w:rPr>
            </w:pPr>
            <w:r w:rsidRPr="00541AA2">
              <w:rPr>
                <w:rFonts w:ascii="Times New Roman" w:hAnsi="Times New Roman"/>
                <w:color w:val="2F5496" w:themeColor="accent5" w:themeShade="BF"/>
              </w:rPr>
              <w:t>În situaţia în care ofiţerul de stare civilă delegat are suspiciuni cu privire la autenticitatea datelor înscrise în documentele de identitate şi de călătorie prezentate de către viitorul soţ cetăţean străin, este obligat să solicite relaţii, în scris, la Oficiul Român pentru Imigrări, denumit în continuare O.R.I., sau la formaţiunile sale teritoriale, dacă documente sunt emise de această instituţie, cu privire la identitatea solicitanţilor şi autenticitatea documentelor prezentate.</w:t>
            </w:r>
          </w:p>
          <w:p w:rsidR="00827CAF" w:rsidRPr="00541AA2" w:rsidRDefault="00827CAF" w:rsidP="00541AA2">
            <w:pPr>
              <w:pStyle w:val="Textsimplu"/>
              <w:tabs>
                <w:tab w:val="left" w:pos="709"/>
              </w:tabs>
              <w:ind w:left="709"/>
              <w:jc w:val="both"/>
              <w:rPr>
                <w:rFonts w:ascii="Times New Roman" w:hAnsi="Times New Roman"/>
                <w:i/>
                <w:color w:val="2F5496" w:themeColor="accent5" w:themeShade="BF"/>
                <w:sz w:val="24"/>
                <w:szCs w:val="24"/>
              </w:rPr>
            </w:pPr>
            <w:r w:rsidRPr="00541AA2">
              <w:rPr>
                <w:rFonts w:ascii="Times New Roman" w:hAnsi="Times New Roman"/>
                <w:b/>
                <w:color w:val="2F5496" w:themeColor="accent5" w:themeShade="BF"/>
                <w:sz w:val="24"/>
                <w:szCs w:val="24"/>
              </w:rPr>
              <w:t>3.</w:t>
            </w:r>
            <w:r w:rsidRPr="00541AA2">
              <w:rPr>
                <w:rFonts w:ascii="Arial" w:hAnsi="Arial" w:cs="Arial"/>
                <w:b/>
                <w:i/>
                <w:color w:val="2F5496" w:themeColor="accent5" w:themeShade="BF"/>
              </w:rPr>
              <w:t xml:space="preserve"> </w:t>
            </w:r>
            <w:r w:rsidRPr="00541AA2">
              <w:rPr>
                <w:rFonts w:ascii="Times New Roman" w:hAnsi="Times New Roman"/>
                <w:b/>
                <w:i/>
                <w:color w:val="2F5496" w:themeColor="accent5" w:themeShade="BF"/>
                <w:sz w:val="24"/>
                <w:szCs w:val="24"/>
              </w:rPr>
              <w:t xml:space="preserve">Certificatul de </w:t>
            </w:r>
            <w:proofErr w:type="gramStart"/>
            <w:r w:rsidRPr="00541AA2">
              <w:rPr>
                <w:rFonts w:ascii="Times New Roman" w:hAnsi="Times New Roman"/>
                <w:b/>
                <w:i/>
                <w:color w:val="2F5496" w:themeColor="accent5" w:themeShade="BF"/>
                <w:sz w:val="24"/>
                <w:szCs w:val="24"/>
              </w:rPr>
              <w:t>naştere</w:t>
            </w:r>
            <w:r w:rsidRPr="00541AA2">
              <w:rPr>
                <w:rFonts w:ascii="Times New Roman" w:hAnsi="Times New Roman"/>
                <w:b/>
                <w:color w:val="2F5496" w:themeColor="accent5" w:themeShade="BF"/>
                <w:sz w:val="24"/>
                <w:szCs w:val="24"/>
              </w:rPr>
              <w:t xml:space="preserve">  </w:t>
            </w:r>
            <w:r w:rsidRPr="00541AA2">
              <w:rPr>
                <w:rFonts w:ascii="Times New Roman" w:hAnsi="Times New Roman"/>
                <w:b/>
                <w:i/>
                <w:color w:val="2F5496" w:themeColor="accent5" w:themeShade="BF"/>
                <w:sz w:val="24"/>
                <w:szCs w:val="24"/>
              </w:rPr>
              <w:t>în</w:t>
            </w:r>
            <w:proofErr w:type="gramEnd"/>
            <w:r w:rsidRPr="00541AA2">
              <w:rPr>
                <w:rFonts w:ascii="Times New Roman" w:hAnsi="Times New Roman"/>
                <w:b/>
                <w:i/>
                <w:color w:val="2F5496" w:themeColor="accent5" w:themeShade="BF"/>
                <w:sz w:val="24"/>
                <w:szCs w:val="24"/>
              </w:rPr>
              <w:t xml:space="preserve"> original, copie şi traducere legalizată</w:t>
            </w:r>
            <w:r w:rsidRPr="00541AA2">
              <w:rPr>
                <w:rFonts w:ascii="Times New Roman" w:hAnsi="Times New Roman"/>
                <w:color w:val="2F5496" w:themeColor="accent5" w:themeShade="BF"/>
                <w:sz w:val="24"/>
                <w:szCs w:val="24"/>
              </w:rPr>
              <w:t xml:space="preserve"> </w:t>
            </w:r>
            <w:r w:rsidRPr="00541AA2">
              <w:rPr>
                <w:rFonts w:ascii="Times New Roman" w:hAnsi="Times New Roman"/>
                <w:i/>
                <w:color w:val="2F5496" w:themeColor="accent5" w:themeShade="BF"/>
                <w:sz w:val="24"/>
                <w:szCs w:val="24"/>
              </w:rPr>
              <w:t>care vor fi în mod obligatoriu apostilate sau supralegalizate, după caz, dacă acesta nu este cetăţean al vreunui stat cu care România are încheiate tratate/convenţii/acorduri de asistenţă juridică.</w:t>
            </w:r>
          </w:p>
          <w:p w:rsidR="00827CAF" w:rsidRPr="00541AA2" w:rsidRDefault="0077309D" w:rsidP="00541AA2">
            <w:pPr>
              <w:autoSpaceDE w:val="0"/>
              <w:autoSpaceDN w:val="0"/>
              <w:adjustRightInd w:val="0"/>
              <w:spacing w:after="0" w:line="240" w:lineRule="auto"/>
              <w:ind w:left="709"/>
              <w:jc w:val="both"/>
              <w:rPr>
                <w:rFonts w:ascii="Times New Roman" w:hAnsi="Times New Roman"/>
                <w:i/>
                <w:color w:val="2F5496" w:themeColor="accent5" w:themeShade="BF"/>
                <w:sz w:val="24"/>
                <w:szCs w:val="24"/>
                <w:lang w:val="fr-FR"/>
              </w:rPr>
            </w:pPr>
            <w:r>
              <w:rPr>
                <w:rFonts w:ascii="Times New Roman" w:hAnsi="Times New Roman"/>
                <w:b/>
                <w:color w:val="2F5496" w:themeColor="accent5" w:themeShade="BF"/>
                <w:sz w:val="24"/>
                <w:szCs w:val="24"/>
                <w:lang w:val="fr-FR"/>
              </w:rPr>
              <w:t>4</w:t>
            </w:r>
            <w:r w:rsidR="00827CAF" w:rsidRPr="00541AA2">
              <w:rPr>
                <w:rFonts w:ascii="Times New Roman" w:hAnsi="Times New Roman"/>
                <w:b/>
                <w:color w:val="2F5496" w:themeColor="accent5" w:themeShade="BF"/>
                <w:sz w:val="24"/>
                <w:szCs w:val="24"/>
                <w:lang w:val="fr-FR"/>
              </w:rPr>
              <w:t>.</w:t>
            </w:r>
            <w:r w:rsidR="00827CAF" w:rsidRPr="00541AA2">
              <w:rPr>
                <w:rFonts w:ascii="Arial" w:hAnsi="Arial" w:cs="Arial"/>
                <w:b/>
                <w:i/>
                <w:color w:val="2F5496" w:themeColor="accent5" w:themeShade="BF"/>
                <w:lang w:val="fr-FR"/>
              </w:rPr>
              <w:t xml:space="preserve"> </w:t>
            </w:r>
            <w:r w:rsidR="00827CAF" w:rsidRPr="00541AA2">
              <w:rPr>
                <w:rFonts w:ascii="Times New Roman" w:hAnsi="Times New Roman"/>
                <w:b/>
                <w:i/>
                <w:color w:val="2F5496" w:themeColor="accent5" w:themeShade="BF"/>
                <w:sz w:val="24"/>
                <w:szCs w:val="24"/>
                <w:lang w:val="fr-FR"/>
              </w:rPr>
              <w:t>Certificatul medical privind starea sănătăţii</w:t>
            </w:r>
            <w:r w:rsidR="00827CAF" w:rsidRPr="00541AA2">
              <w:rPr>
                <w:rFonts w:ascii="Times New Roman" w:hAnsi="Times New Roman"/>
                <w:color w:val="2F5496" w:themeColor="accent5" w:themeShade="BF"/>
                <w:sz w:val="24"/>
                <w:szCs w:val="24"/>
                <w:lang w:val="fr-FR"/>
              </w:rPr>
              <w:t xml:space="preserve"> </w:t>
            </w:r>
            <w:r w:rsidR="00827CAF" w:rsidRPr="00541AA2">
              <w:rPr>
                <w:rFonts w:ascii="Arial" w:hAnsi="Arial" w:cs="Arial"/>
                <w:color w:val="2F5496" w:themeColor="accent5" w:themeShade="BF"/>
                <w:lang w:val="fr-FR"/>
              </w:rPr>
              <w:t>(</w:t>
            </w:r>
            <w:r w:rsidR="00827CAF" w:rsidRPr="00541AA2">
              <w:rPr>
                <w:rFonts w:ascii="Times New Roman" w:hAnsi="Times New Roman"/>
                <w:i/>
                <w:color w:val="2F5496" w:themeColor="accent5" w:themeShade="BF"/>
                <w:sz w:val="24"/>
                <w:szCs w:val="24"/>
                <w:lang w:val="fr-FR"/>
              </w:rPr>
              <w:t>certificatele medicale sunt valabile 14 zile de la data emiterii şi trebuie să cuprindă menţiunea expresă că persoana</w:t>
            </w:r>
            <w:r w:rsidR="00827CAF" w:rsidRPr="00541AA2">
              <w:rPr>
                <w:rFonts w:ascii="Times New Roman" w:hAnsi="Times New Roman"/>
                <w:b/>
                <w:i/>
                <w:color w:val="2F5496" w:themeColor="accent5" w:themeShade="BF"/>
                <w:sz w:val="24"/>
                <w:szCs w:val="24"/>
                <w:lang w:val="fr-FR"/>
              </w:rPr>
              <w:t xml:space="preserve"> </w:t>
            </w:r>
            <w:r w:rsidR="00827CAF" w:rsidRPr="00541AA2">
              <w:rPr>
                <w:rFonts w:ascii="Times New Roman" w:hAnsi="Times New Roman"/>
                <w:b/>
                <w:i/>
                <w:color w:val="2F5496" w:themeColor="accent5" w:themeShade="BF"/>
                <w:sz w:val="24"/>
                <w:szCs w:val="24"/>
                <w:u w:val="single"/>
                <w:lang w:val="fr-FR"/>
              </w:rPr>
              <w:t>se poate sau nu se poate căsători</w:t>
            </w:r>
            <w:r w:rsidR="00827CAF" w:rsidRPr="00541AA2">
              <w:rPr>
                <w:rFonts w:ascii="Times New Roman" w:hAnsi="Times New Roman"/>
                <w:i/>
                <w:color w:val="2F5496" w:themeColor="accent5" w:themeShade="BF"/>
                <w:sz w:val="24"/>
                <w:szCs w:val="24"/>
                <w:lang w:val="fr-FR"/>
              </w:rPr>
              <w:t xml:space="preserve"> - certificat prenupţial);</w:t>
            </w:r>
          </w:p>
          <w:p w:rsidR="00827CAF" w:rsidRPr="00541AA2" w:rsidRDefault="0077309D" w:rsidP="00541AA2">
            <w:pPr>
              <w:autoSpaceDE w:val="0"/>
              <w:autoSpaceDN w:val="0"/>
              <w:adjustRightInd w:val="0"/>
              <w:spacing w:after="0" w:line="240" w:lineRule="auto"/>
              <w:ind w:left="709"/>
              <w:jc w:val="both"/>
              <w:rPr>
                <w:rFonts w:ascii="Times New Roman" w:hAnsi="Times New Roman"/>
                <w:i/>
                <w:color w:val="2F5496" w:themeColor="accent5" w:themeShade="BF"/>
                <w:sz w:val="24"/>
                <w:szCs w:val="24"/>
              </w:rPr>
            </w:pPr>
            <w:r>
              <w:rPr>
                <w:rFonts w:ascii="Times New Roman" w:hAnsi="Times New Roman"/>
                <w:b/>
                <w:color w:val="2F5496" w:themeColor="accent5" w:themeShade="BF"/>
                <w:sz w:val="24"/>
                <w:szCs w:val="24"/>
              </w:rPr>
              <w:t>5</w:t>
            </w:r>
            <w:r w:rsidR="00827CAF" w:rsidRPr="00541AA2">
              <w:rPr>
                <w:rFonts w:ascii="Times New Roman" w:hAnsi="Times New Roman"/>
                <w:color w:val="2F5496" w:themeColor="accent5" w:themeShade="BF"/>
                <w:sz w:val="24"/>
                <w:szCs w:val="24"/>
              </w:rPr>
              <w:t>.</w:t>
            </w:r>
            <w:r w:rsidR="00827CAF" w:rsidRPr="00541AA2">
              <w:rPr>
                <w:rFonts w:ascii="Arial" w:hAnsi="Arial" w:cs="Arial"/>
                <w:b/>
                <w:i/>
                <w:color w:val="2F5496" w:themeColor="accent5" w:themeShade="BF"/>
                <w:lang w:val="fr-FR"/>
              </w:rPr>
              <w:t xml:space="preserve"> </w:t>
            </w:r>
            <w:r w:rsidR="00827CAF" w:rsidRPr="00541AA2">
              <w:rPr>
                <w:rFonts w:ascii="Times New Roman" w:hAnsi="Times New Roman"/>
                <w:b/>
                <w:i/>
                <w:color w:val="2F5496" w:themeColor="accent5" w:themeShade="BF"/>
                <w:sz w:val="24"/>
                <w:szCs w:val="24"/>
                <w:lang w:val="fr-FR"/>
              </w:rPr>
              <w:t>Acte doveditoare, în original şi în copii traduse şi legalizate</w:t>
            </w:r>
            <w:r w:rsidR="00827CAF" w:rsidRPr="00541AA2">
              <w:rPr>
                <w:rFonts w:ascii="Times New Roman" w:hAnsi="Times New Roman"/>
                <w:b/>
                <w:color w:val="2F5496" w:themeColor="accent5" w:themeShade="BF"/>
                <w:sz w:val="24"/>
                <w:szCs w:val="24"/>
                <w:lang w:val="fr-FR"/>
              </w:rPr>
              <w:t xml:space="preserve">, </w:t>
            </w:r>
            <w:r w:rsidR="00827CAF" w:rsidRPr="00541AA2">
              <w:rPr>
                <w:rFonts w:ascii="Times New Roman" w:hAnsi="Times New Roman"/>
                <w:b/>
                <w:i/>
                <w:color w:val="2F5496" w:themeColor="accent5" w:themeShade="BF"/>
                <w:sz w:val="24"/>
                <w:szCs w:val="24"/>
                <w:lang w:val="fr-FR"/>
              </w:rPr>
              <w:t>din care să rezulte desfacerea căsătoriei anterioare</w:t>
            </w:r>
            <w:r w:rsidR="00827CAF" w:rsidRPr="00541AA2">
              <w:rPr>
                <w:rFonts w:ascii="Times New Roman" w:hAnsi="Times New Roman"/>
                <w:color w:val="2F5496" w:themeColor="accent5" w:themeShade="BF"/>
                <w:sz w:val="24"/>
                <w:szCs w:val="24"/>
                <w:lang w:val="fr-FR"/>
              </w:rPr>
              <w:t xml:space="preserve">, </w:t>
            </w:r>
            <w:r w:rsidR="00827CAF" w:rsidRPr="00541AA2">
              <w:rPr>
                <w:rFonts w:ascii="Times New Roman" w:hAnsi="Times New Roman"/>
                <w:i/>
                <w:color w:val="2F5496" w:themeColor="accent5" w:themeShade="BF"/>
                <w:sz w:val="24"/>
                <w:szCs w:val="24"/>
                <w:lang w:val="fr-FR"/>
              </w:rPr>
              <w:t xml:space="preserve">dacă este cazul, care  </w:t>
            </w:r>
            <w:r w:rsidR="00827CAF" w:rsidRPr="00541AA2">
              <w:rPr>
                <w:rFonts w:ascii="Times New Roman" w:hAnsi="Times New Roman"/>
                <w:i/>
                <w:color w:val="2F5496" w:themeColor="accent5" w:themeShade="BF"/>
                <w:sz w:val="24"/>
                <w:szCs w:val="24"/>
              </w:rPr>
              <w:t>vor fi în mod obligatoriu apostilate sau supralegalizate, după caz, dacă acesta nu este cetăţean al vreunui stat cu care România are încheiate tratate/convenţii/acorduri de asistenţă juridică:</w:t>
            </w:r>
          </w:p>
          <w:p w:rsidR="00827CAF" w:rsidRPr="00541AA2" w:rsidRDefault="0077309D" w:rsidP="00541AA2">
            <w:pPr>
              <w:autoSpaceDE w:val="0"/>
              <w:autoSpaceDN w:val="0"/>
              <w:adjustRightInd w:val="0"/>
              <w:spacing w:after="0" w:line="240" w:lineRule="auto"/>
              <w:ind w:left="709" w:firstLine="11"/>
              <w:jc w:val="both"/>
              <w:rPr>
                <w:rFonts w:ascii="Times New Roman" w:hAnsi="Times New Roman"/>
                <w:color w:val="2F5496" w:themeColor="accent5" w:themeShade="BF"/>
                <w:sz w:val="24"/>
                <w:szCs w:val="24"/>
                <w:lang w:val="en-US"/>
              </w:rPr>
            </w:pPr>
            <w:r>
              <w:rPr>
                <w:rFonts w:ascii="Times New Roman" w:hAnsi="Times New Roman"/>
                <w:b/>
                <w:i/>
                <w:color w:val="2F5496" w:themeColor="accent5" w:themeShade="BF"/>
                <w:sz w:val="24"/>
                <w:szCs w:val="24"/>
                <w:lang w:val="pt-BR"/>
              </w:rPr>
              <w:t>6</w:t>
            </w:r>
            <w:r w:rsidR="00827CAF" w:rsidRPr="00541AA2">
              <w:rPr>
                <w:rFonts w:ascii="Times New Roman" w:hAnsi="Times New Roman"/>
                <w:b/>
                <w:i/>
                <w:color w:val="2F5496" w:themeColor="accent5" w:themeShade="BF"/>
                <w:sz w:val="24"/>
                <w:szCs w:val="24"/>
                <w:lang w:val="pt-BR"/>
              </w:rPr>
              <w:t>. Dovada privind îndeplinirea condiţiilor de fond</w:t>
            </w:r>
            <w:r w:rsidR="00827CAF" w:rsidRPr="00541AA2">
              <w:rPr>
                <w:rFonts w:ascii="Times New Roman" w:hAnsi="Times New Roman"/>
                <w:b/>
                <w:i/>
                <w:color w:val="2F5496" w:themeColor="accent5" w:themeShade="BF"/>
                <w:sz w:val="24"/>
                <w:szCs w:val="24"/>
                <w:lang w:val="en-US"/>
              </w:rPr>
              <w:t xml:space="preserve"> cerute de legea naţională a cetăţeanului străin, pentru încheierea căsătoriei în românia</w:t>
            </w:r>
            <w:r w:rsidR="00827CAF" w:rsidRPr="00541AA2">
              <w:rPr>
                <w:rFonts w:ascii="Times New Roman" w:hAnsi="Times New Roman"/>
                <w:color w:val="2F5496" w:themeColor="accent5" w:themeShade="BF"/>
                <w:sz w:val="24"/>
                <w:szCs w:val="24"/>
                <w:lang w:val="en-US"/>
              </w:rPr>
              <w:t xml:space="preserve">. </w:t>
            </w:r>
          </w:p>
          <w:p w:rsidR="00827CAF" w:rsidRPr="00541AA2" w:rsidRDefault="00827CAF" w:rsidP="00541AA2">
            <w:pPr>
              <w:autoSpaceDE w:val="0"/>
              <w:autoSpaceDN w:val="0"/>
              <w:adjustRightInd w:val="0"/>
              <w:spacing w:after="0" w:line="240" w:lineRule="auto"/>
              <w:ind w:left="720" w:firstLine="720"/>
              <w:jc w:val="both"/>
              <w:rPr>
                <w:rFonts w:ascii="Times New Roman" w:hAnsi="Times New Roman"/>
                <w:b/>
                <w:i/>
                <w:color w:val="2F5496" w:themeColor="accent5" w:themeShade="BF"/>
                <w:sz w:val="24"/>
                <w:szCs w:val="24"/>
                <w:lang w:val="en-US"/>
              </w:rPr>
            </w:pPr>
            <w:r w:rsidRPr="00541AA2">
              <w:rPr>
                <w:rFonts w:ascii="Times New Roman" w:hAnsi="Times New Roman"/>
                <w:color w:val="2F5496" w:themeColor="accent5" w:themeShade="BF"/>
                <w:sz w:val="24"/>
                <w:szCs w:val="24"/>
                <w:lang w:val="en-US"/>
              </w:rPr>
              <w:t xml:space="preserve">a) </w:t>
            </w:r>
            <w:r w:rsidRPr="00541AA2">
              <w:rPr>
                <w:rFonts w:ascii="Times New Roman" w:hAnsi="Times New Roman"/>
                <w:b/>
                <w:i/>
                <w:color w:val="2F5496" w:themeColor="accent5" w:themeShade="BF"/>
                <w:sz w:val="24"/>
                <w:szCs w:val="24"/>
                <w:lang w:val="en-US"/>
              </w:rPr>
              <w:t xml:space="preserve">document eliberat sau autentificat de misiunile diplomatice sau oficiile consulare acreditate în România din care să rezulte că sunt îndeplinite condiţiile de fond, cerute de legea lor naţională, pentru încheierea căsătoriei; </w:t>
            </w:r>
          </w:p>
          <w:p w:rsidR="00827CAF" w:rsidRPr="00541AA2" w:rsidRDefault="00827CAF" w:rsidP="00541AA2">
            <w:pPr>
              <w:autoSpaceDE w:val="0"/>
              <w:autoSpaceDN w:val="0"/>
              <w:adjustRightInd w:val="0"/>
              <w:spacing w:after="0" w:line="240" w:lineRule="auto"/>
              <w:ind w:left="720" w:firstLine="720"/>
              <w:jc w:val="both"/>
              <w:rPr>
                <w:rFonts w:ascii="Times New Roman" w:hAnsi="Times New Roman"/>
                <w:b/>
                <w:i/>
                <w:color w:val="2F5496" w:themeColor="accent5" w:themeShade="BF"/>
                <w:sz w:val="24"/>
                <w:szCs w:val="24"/>
              </w:rPr>
            </w:pPr>
            <w:r w:rsidRPr="00541AA2">
              <w:rPr>
                <w:rFonts w:ascii="Times New Roman" w:hAnsi="Times New Roman"/>
                <w:color w:val="2F5496" w:themeColor="accent5" w:themeShade="BF"/>
                <w:sz w:val="24"/>
                <w:szCs w:val="24"/>
              </w:rPr>
              <w:t xml:space="preserve">b) </w:t>
            </w:r>
            <w:r w:rsidRPr="00541AA2">
              <w:rPr>
                <w:rFonts w:ascii="Times New Roman" w:hAnsi="Times New Roman"/>
                <w:b/>
                <w:i/>
                <w:color w:val="2F5496" w:themeColor="accent5" w:themeShade="BF"/>
                <w:sz w:val="24"/>
                <w:szCs w:val="24"/>
              </w:rPr>
              <w:t>documente justificative eliberate de autorităţile competente ale statului de cetăţenie</w:t>
            </w:r>
            <w:r w:rsidRPr="00541AA2">
              <w:rPr>
                <w:rFonts w:ascii="Times New Roman" w:hAnsi="Times New Roman"/>
                <w:color w:val="2F5496" w:themeColor="accent5" w:themeShade="BF"/>
                <w:sz w:val="24"/>
                <w:szCs w:val="24"/>
              </w:rPr>
              <w:t xml:space="preserve">, datate recent-maxim 3 luni </w:t>
            </w:r>
            <w:r w:rsidRPr="00541AA2">
              <w:rPr>
                <w:rFonts w:ascii="Times New Roman" w:hAnsi="Times New Roman"/>
                <w:color w:val="2F5496" w:themeColor="accent5" w:themeShade="BF"/>
                <w:sz w:val="24"/>
                <w:szCs w:val="24"/>
              </w:rPr>
              <w:lastRenderedPageBreak/>
              <w:t xml:space="preserve">de la emitere, sau cu termen de valabilitate, </w:t>
            </w:r>
            <w:r w:rsidRPr="00541AA2">
              <w:rPr>
                <w:rFonts w:ascii="Times New Roman" w:hAnsi="Times New Roman"/>
                <w:b/>
                <w:i/>
                <w:color w:val="2F5496" w:themeColor="accent5" w:themeShade="BF"/>
                <w:sz w:val="24"/>
                <w:szCs w:val="24"/>
              </w:rPr>
              <w:t>pentru cetăţenii statelor cu care România a încheiat tratate, convenţii sau acorduri de asistenţă juridică în materie de stare civilă ori dreptul familiei şi cetăţenii statelor care nu au misiune diplomatică sau oficiu consular acreditat în România sau a căror ambasadă nu eliberează astfel de dovezi;</w:t>
            </w:r>
          </w:p>
          <w:p w:rsidR="00827CAF" w:rsidRPr="00541AA2" w:rsidRDefault="00827CAF" w:rsidP="00541AA2">
            <w:pPr>
              <w:autoSpaceDE w:val="0"/>
              <w:autoSpaceDN w:val="0"/>
              <w:adjustRightInd w:val="0"/>
              <w:spacing w:after="0" w:line="240" w:lineRule="auto"/>
              <w:ind w:left="720" w:firstLine="720"/>
              <w:jc w:val="both"/>
              <w:rPr>
                <w:rFonts w:ascii="Times New Roman" w:hAnsi="Times New Roman"/>
                <w:b/>
                <w:i/>
                <w:color w:val="2F5496" w:themeColor="accent5" w:themeShade="BF"/>
                <w:sz w:val="24"/>
                <w:szCs w:val="24"/>
              </w:rPr>
            </w:pPr>
            <w:r w:rsidRPr="00541AA2">
              <w:rPr>
                <w:rFonts w:ascii="Times New Roman" w:hAnsi="Times New Roman"/>
                <w:color w:val="2F5496" w:themeColor="accent5" w:themeShade="BF"/>
                <w:sz w:val="24"/>
                <w:szCs w:val="24"/>
              </w:rPr>
              <w:t xml:space="preserve">c) </w:t>
            </w:r>
            <w:r w:rsidRPr="00541AA2">
              <w:rPr>
                <w:rFonts w:ascii="Times New Roman" w:hAnsi="Times New Roman"/>
                <w:b/>
                <w:i/>
                <w:color w:val="2F5496" w:themeColor="accent5" w:themeShade="BF"/>
                <w:sz w:val="24"/>
                <w:szCs w:val="24"/>
              </w:rPr>
              <w:t>declaraţia dată pe propria răspundere, autentificată de un notar public</w:t>
            </w:r>
            <w:r w:rsidRPr="00541AA2">
              <w:rPr>
                <w:rFonts w:ascii="Times New Roman" w:hAnsi="Times New Roman"/>
                <w:color w:val="2F5496" w:themeColor="accent5" w:themeShade="BF"/>
                <w:sz w:val="24"/>
                <w:szCs w:val="24"/>
              </w:rPr>
              <w:t xml:space="preserve">, din care să rezulte că viitorul soţ, cetăţean străin sau apatrid, nu este căsătorit  şi îndeplineşte condiţiile de fond cerute de legea sa naţională pentru încheierea căsătoriei în România, </w:t>
            </w:r>
          </w:p>
          <w:p w:rsidR="00827CAF" w:rsidRPr="00541AA2" w:rsidRDefault="0077309D" w:rsidP="00541AA2">
            <w:pPr>
              <w:autoSpaceDE w:val="0"/>
              <w:autoSpaceDN w:val="0"/>
              <w:adjustRightInd w:val="0"/>
              <w:spacing w:after="0" w:line="240" w:lineRule="auto"/>
              <w:ind w:left="720"/>
              <w:jc w:val="both"/>
              <w:rPr>
                <w:rFonts w:ascii="Times New Roman" w:hAnsi="Times New Roman"/>
                <w:color w:val="2F5496" w:themeColor="accent5" w:themeShade="BF"/>
                <w:sz w:val="24"/>
                <w:szCs w:val="24"/>
              </w:rPr>
            </w:pPr>
            <w:r>
              <w:rPr>
                <w:rFonts w:ascii="Times New Roman" w:hAnsi="Times New Roman"/>
                <w:b/>
                <w:color w:val="2F5496" w:themeColor="accent5" w:themeShade="BF"/>
                <w:sz w:val="24"/>
                <w:szCs w:val="24"/>
              </w:rPr>
              <w:t>7</w:t>
            </w:r>
            <w:r w:rsidR="00827CAF" w:rsidRPr="00541AA2">
              <w:rPr>
                <w:rFonts w:ascii="Times New Roman" w:hAnsi="Times New Roman"/>
                <w:b/>
                <w:color w:val="2F5496" w:themeColor="accent5" w:themeShade="BF"/>
                <w:sz w:val="24"/>
                <w:szCs w:val="24"/>
              </w:rPr>
              <w:t>.</w:t>
            </w:r>
            <w:r w:rsidR="00827CAF" w:rsidRPr="00541AA2">
              <w:rPr>
                <w:rFonts w:ascii="Times New Roman" w:hAnsi="Times New Roman"/>
                <w:color w:val="2F5496" w:themeColor="accent5" w:themeShade="BF"/>
                <w:sz w:val="24"/>
                <w:szCs w:val="24"/>
              </w:rPr>
              <w:t xml:space="preserve"> </w:t>
            </w:r>
            <w:r w:rsidR="00827CAF" w:rsidRPr="00541AA2">
              <w:rPr>
                <w:rFonts w:ascii="Times New Roman" w:hAnsi="Times New Roman"/>
                <w:b/>
                <w:i/>
                <w:color w:val="2F5496" w:themeColor="accent5" w:themeShade="BF"/>
                <w:sz w:val="24"/>
                <w:szCs w:val="24"/>
              </w:rPr>
              <w:t>Procesul-verbal</w:t>
            </w:r>
            <w:r w:rsidR="00827CAF" w:rsidRPr="00541AA2">
              <w:rPr>
                <w:rFonts w:ascii="Times New Roman" w:hAnsi="Times New Roman"/>
                <w:color w:val="2F5496" w:themeColor="accent5" w:themeShade="BF"/>
                <w:sz w:val="24"/>
                <w:szCs w:val="24"/>
              </w:rPr>
              <w:t xml:space="preserve">, încheiat împreună </w:t>
            </w:r>
            <w:r w:rsidR="00827CAF" w:rsidRPr="00541AA2">
              <w:rPr>
                <w:rFonts w:ascii="Times New Roman" w:hAnsi="Times New Roman"/>
                <w:b/>
                <w:i/>
                <w:color w:val="2F5496" w:themeColor="accent5" w:themeShade="BF"/>
                <w:sz w:val="24"/>
                <w:szCs w:val="24"/>
              </w:rPr>
              <w:t>cu interpretul autorizat</w:t>
            </w:r>
            <w:r w:rsidR="00827CAF" w:rsidRPr="00541AA2">
              <w:rPr>
                <w:rFonts w:ascii="Times New Roman" w:hAnsi="Times New Roman"/>
                <w:color w:val="2F5496" w:themeColor="accent5" w:themeShade="BF"/>
                <w:sz w:val="24"/>
                <w:szCs w:val="24"/>
              </w:rPr>
              <w:t xml:space="preserve">, în cazul încheierii căsătoriei între persoane care nu cunosc limba română. </w:t>
            </w:r>
          </w:p>
          <w:p w:rsidR="00827CAF" w:rsidRPr="00541AA2" w:rsidRDefault="0077309D" w:rsidP="00541AA2">
            <w:pPr>
              <w:autoSpaceDE w:val="0"/>
              <w:autoSpaceDN w:val="0"/>
              <w:adjustRightInd w:val="0"/>
              <w:spacing w:after="0" w:line="240" w:lineRule="auto"/>
              <w:ind w:left="720"/>
              <w:jc w:val="both"/>
              <w:rPr>
                <w:rFonts w:ascii="Times New Roman" w:hAnsi="Times New Roman"/>
                <w:b/>
                <w:i/>
                <w:color w:val="2F5496" w:themeColor="accent5" w:themeShade="BF"/>
                <w:sz w:val="24"/>
                <w:szCs w:val="24"/>
              </w:rPr>
            </w:pPr>
            <w:r>
              <w:rPr>
                <w:rFonts w:ascii="Times New Roman" w:hAnsi="Times New Roman"/>
                <w:b/>
                <w:i/>
                <w:color w:val="2F5496" w:themeColor="accent5" w:themeShade="BF"/>
                <w:sz w:val="24"/>
                <w:szCs w:val="24"/>
              </w:rPr>
              <w:t>8.</w:t>
            </w:r>
            <w:r w:rsidR="00827CAF" w:rsidRPr="00541AA2">
              <w:rPr>
                <w:rFonts w:ascii="Times New Roman" w:hAnsi="Times New Roman"/>
                <w:b/>
                <w:i/>
                <w:color w:val="2F5496" w:themeColor="accent5" w:themeShade="BF"/>
                <w:sz w:val="24"/>
                <w:szCs w:val="24"/>
              </w:rPr>
              <w:t>Documentele vor fi însoţite de declaraţii notariale ale viitorilor soţi din care să rezulte că îndeplinesc condiţiile necesare încheierii căsătoriei în România.</w:t>
            </w:r>
          </w:p>
          <w:p w:rsidR="00827CAF" w:rsidRPr="00541AA2" w:rsidRDefault="00827CAF" w:rsidP="00541AA2">
            <w:pPr>
              <w:autoSpaceDE w:val="0"/>
              <w:autoSpaceDN w:val="0"/>
              <w:adjustRightInd w:val="0"/>
              <w:spacing w:after="0" w:line="240" w:lineRule="auto"/>
              <w:jc w:val="both"/>
              <w:rPr>
                <w:rFonts w:ascii="Times New Roman" w:hAnsi="Times New Roman"/>
                <w:color w:val="2F5496" w:themeColor="accent5" w:themeShade="BF"/>
              </w:rPr>
            </w:pPr>
          </w:p>
          <w:p w:rsidR="00827CAF" w:rsidRPr="00541AA2" w:rsidRDefault="00827CAF" w:rsidP="00541AA2">
            <w:pPr>
              <w:autoSpaceDE w:val="0"/>
              <w:autoSpaceDN w:val="0"/>
              <w:adjustRightInd w:val="0"/>
              <w:spacing w:after="0" w:line="240" w:lineRule="auto"/>
              <w:ind w:left="720"/>
              <w:jc w:val="both"/>
              <w:rPr>
                <w:rFonts w:ascii="Times New Roman" w:hAnsi="Times New Roman"/>
                <w:color w:val="2F5496" w:themeColor="accent5" w:themeShade="BF"/>
              </w:rPr>
            </w:pPr>
            <w:r w:rsidRPr="00541AA2">
              <w:rPr>
                <w:rFonts w:ascii="Times New Roman" w:hAnsi="Times New Roman"/>
                <w:color w:val="2F5496" w:themeColor="accent5" w:themeShade="BF"/>
              </w:rPr>
              <w:t>Când viitorii soţi au locul naşterii în România şi se legitimează cu documente de identitate eliberate de autorităţile altui stat, iar din confruntarea datelor înscrise în certificatul de naştere şi documentul de legitimare rezultă că au intervenit modificări în statutul civil, se procedează mai întâi la înscrierea, pe marginea actului de naştere, a menţiunilor referitoare la modificările intervenite, după care se primeşte declaraţia de căsătorie.</w:t>
            </w:r>
          </w:p>
          <w:p w:rsidR="00827CAF" w:rsidRPr="00541AA2" w:rsidRDefault="00827CAF" w:rsidP="00541AA2">
            <w:pPr>
              <w:autoSpaceDE w:val="0"/>
              <w:autoSpaceDN w:val="0"/>
              <w:adjustRightInd w:val="0"/>
              <w:spacing w:after="100" w:afterAutospacing="1" w:line="240" w:lineRule="auto"/>
              <w:jc w:val="center"/>
              <w:rPr>
                <w:rFonts w:ascii="Arial" w:hAnsi="Arial" w:cs="Arial"/>
                <w:b/>
                <w:color w:val="2F5496" w:themeColor="accent5" w:themeShade="BF"/>
                <w:u w:val="single"/>
                <w:lang w:val="en-US"/>
              </w:rPr>
            </w:pPr>
          </w:p>
          <w:p w:rsidR="00827CAF" w:rsidRPr="00541AA2" w:rsidRDefault="00827CAF" w:rsidP="00513E20">
            <w:pPr>
              <w:numPr>
                <w:ilvl w:val="0"/>
                <w:numId w:val="14"/>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Pr>
                <w:rFonts w:ascii="Times New Roman" w:eastAsia="Times New Roman" w:hAnsi="Times New Roman" w:cs="Times New Roman"/>
                <w:color w:val="2F5496" w:themeColor="accent5" w:themeShade="BF"/>
                <w:sz w:val="24"/>
                <w:szCs w:val="24"/>
                <w:lang w:eastAsia="ro-RO"/>
              </w:rPr>
              <w:t>Pentru situatii speciale ,</w:t>
            </w:r>
            <w:r w:rsidRPr="00541AA2">
              <w:rPr>
                <w:rFonts w:ascii="Times New Roman" w:eastAsia="Times New Roman" w:hAnsi="Times New Roman" w:cs="Times New Roman"/>
                <w:color w:val="2F5496" w:themeColor="accent5" w:themeShade="BF"/>
                <w:sz w:val="24"/>
                <w:szCs w:val="24"/>
                <w:lang w:eastAsia="ro-RO"/>
              </w:rPr>
              <w:t>orice informaţi</w:t>
            </w:r>
            <w:r>
              <w:rPr>
                <w:rFonts w:ascii="Times New Roman" w:eastAsia="Times New Roman" w:hAnsi="Times New Roman" w:cs="Times New Roman"/>
                <w:color w:val="2F5496" w:themeColor="accent5" w:themeShade="BF"/>
                <w:sz w:val="24"/>
                <w:szCs w:val="24"/>
                <w:lang w:eastAsia="ro-RO"/>
              </w:rPr>
              <w:t>e</w:t>
            </w:r>
            <w:r w:rsidRPr="00541AA2">
              <w:rPr>
                <w:rFonts w:ascii="Times New Roman" w:eastAsia="Times New Roman" w:hAnsi="Times New Roman" w:cs="Times New Roman"/>
                <w:color w:val="2F5496" w:themeColor="accent5" w:themeShade="BF"/>
                <w:sz w:val="24"/>
                <w:szCs w:val="24"/>
                <w:lang w:eastAsia="ro-RO"/>
              </w:rPr>
              <w:t xml:space="preserve"> despre o viitoare căsătorie mixtă se po</w:t>
            </w:r>
            <w:r>
              <w:rPr>
                <w:rFonts w:ascii="Times New Roman" w:eastAsia="Times New Roman" w:hAnsi="Times New Roman" w:cs="Times New Roman"/>
                <w:color w:val="2F5496" w:themeColor="accent5" w:themeShade="BF"/>
                <w:sz w:val="24"/>
                <w:szCs w:val="24"/>
                <w:lang w:eastAsia="ro-RO"/>
              </w:rPr>
              <w:t>a</w:t>
            </w:r>
            <w:r w:rsidRPr="00541AA2">
              <w:rPr>
                <w:rFonts w:ascii="Times New Roman" w:eastAsia="Times New Roman" w:hAnsi="Times New Roman" w:cs="Times New Roman"/>
                <w:color w:val="2F5496" w:themeColor="accent5" w:themeShade="BF"/>
                <w:sz w:val="24"/>
                <w:szCs w:val="24"/>
                <w:lang w:eastAsia="ro-RO"/>
              </w:rPr>
              <w:t>t</w:t>
            </w:r>
            <w:r>
              <w:rPr>
                <w:rFonts w:ascii="Times New Roman" w:eastAsia="Times New Roman" w:hAnsi="Times New Roman" w:cs="Times New Roman"/>
                <w:color w:val="2F5496" w:themeColor="accent5" w:themeShade="BF"/>
                <w:sz w:val="24"/>
                <w:szCs w:val="24"/>
                <w:lang w:eastAsia="ro-RO"/>
              </w:rPr>
              <w:t>e</w:t>
            </w:r>
            <w:r w:rsidRPr="00541AA2">
              <w:rPr>
                <w:rFonts w:ascii="Times New Roman" w:eastAsia="Times New Roman" w:hAnsi="Times New Roman" w:cs="Times New Roman"/>
                <w:color w:val="2F5496" w:themeColor="accent5" w:themeShade="BF"/>
                <w:sz w:val="24"/>
                <w:szCs w:val="24"/>
                <w:lang w:eastAsia="ro-RO"/>
              </w:rPr>
              <w:t xml:space="preserve"> obţine exclusiv la Compartimentul  Stare Civilă </w:t>
            </w:r>
            <w:r>
              <w:rPr>
                <w:rFonts w:ascii="Times New Roman" w:eastAsia="Times New Roman" w:hAnsi="Times New Roman" w:cs="Times New Roman"/>
                <w:color w:val="2F5496" w:themeColor="accent5" w:themeShade="BF"/>
                <w:sz w:val="24"/>
                <w:szCs w:val="24"/>
                <w:lang w:eastAsia="ro-RO"/>
              </w:rPr>
              <w:t xml:space="preserve">al </w:t>
            </w:r>
            <w:r w:rsidRPr="00541AA2">
              <w:rPr>
                <w:rFonts w:ascii="Times New Roman" w:eastAsia="Times New Roman" w:hAnsi="Times New Roman" w:cs="Times New Roman"/>
                <w:color w:val="2F5496" w:themeColor="accent5" w:themeShade="BF"/>
                <w:sz w:val="24"/>
                <w:szCs w:val="24"/>
                <w:lang w:eastAsia="ro-RO"/>
              </w:rPr>
              <w:t>Primăriei  Gilău.</w:t>
            </w:r>
            <w:r>
              <w:rPr>
                <w:rFonts w:ascii="Times New Roman" w:eastAsia="Times New Roman" w:hAnsi="Times New Roman" w:cs="Times New Roman"/>
                <w:color w:val="2F5496" w:themeColor="accent5" w:themeShade="BF"/>
                <w:sz w:val="24"/>
                <w:szCs w:val="24"/>
                <w:lang w:eastAsia="ro-RO"/>
              </w:rPr>
              <w:t xml:space="preserve"> </w:t>
            </w:r>
          </w:p>
        </w:tc>
      </w:tr>
      <w:tr w:rsidR="00827CAF" w:rsidRPr="0013043F" w:rsidTr="00827CAF">
        <w:trPr>
          <w:tblCellSpacing w:w="22" w:type="dxa"/>
        </w:trPr>
        <w:tc>
          <w:tcPr>
            <w:tcW w:w="0" w:type="auto"/>
            <w:vAlign w:val="center"/>
            <w:hideMark/>
          </w:tcPr>
          <w:p w:rsidR="00827CAF" w:rsidRPr="0016196D" w:rsidRDefault="00827CAF" w:rsidP="0013043F">
            <w:pPr>
              <w:spacing w:after="0" w:line="240" w:lineRule="auto"/>
              <w:rPr>
                <w:rFonts w:ascii="Times New Roman" w:eastAsia="Times New Roman" w:hAnsi="Times New Roman" w:cs="Times New Roman"/>
                <w:b/>
                <w:color w:val="2F5496" w:themeColor="accent5" w:themeShade="BF"/>
                <w:sz w:val="24"/>
                <w:szCs w:val="24"/>
                <w:u w:val="single"/>
                <w:lang w:eastAsia="ro-RO"/>
              </w:rPr>
            </w:pPr>
            <w:r w:rsidRPr="0016196D">
              <w:rPr>
                <w:rFonts w:ascii="Times New Roman" w:eastAsia="Times New Roman" w:hAnsi="Times New Roman" w:cs="Times New Roman"/>
                <w:b/>
                <w:color w:val="2F5496" w:themeColor="accent5" w:themeShade="BF"/>
                <w:sz w:val="24"/>
                <w:szCs w:val="24"/>
                <w:u w:val="single"/>
                <w:lang w:eastAsia="ro-RO"/>
              </w:rPr>
              <w:lastRenderedPageBreak/>
              <w:t>Locul depunerii actelor,</w:t>
            </w:r>
            <w:r w:rsidRPr="0016196D">
              <w:rPr>
                <w:rFonts w:ascii="Times New Roman" w:eastAsia="Times New Roman" w:hAnsi="Times New Roman" w:cs="Times New Roman"/>
                <w:b/>
                <w:color w:val="2F5496" w:themeColor="accent5" w:themeShade="BF"/>
                <w:sz w:val="24"/>
                <w:szCs w:val="24"/>
                <w:u w:val="single"/>
                <w:lang w:eastAsia="ro-RO"/>
              </w:rPr>
              <w:br/>
              <w:t>Date de contact, Program de lucru</w:t>
            </w:r>
          </w:p>
        </w:tc>
        <w:tc>
          <w:tcPr>
            <w:tcW w:w="0" w:type="auto"/>
          </w:tcPr>
          <w:p w:rsidR="00827CAF" w:rsidRPr="00E647EF" w:rsidRDefault="00827CAF" w:rsidP="0013043F">
            <w:pPr>
              <w:spacing w:before="100" w:beforeAutospacing="1" w:after="100" w:afterAutospacing="1" w:line="240" w:lineRule="auto"/>
              <w:outlineLvl w:val="1"/>
              <w:rPr>
                <w:rFonts w:ascii="Times New Roman" w:eastAsia="Times New Roman" w:hAnsi="Times New Roman" w:cs="Times New Roman"/>
                <w:b/>
                <w:bCs/>
                <w:color w:val="2F5496" w:themeColor="accent5" w:themeShade="BF"/>
                <w:sz w:val="36"/>
                <w:szCs w:val="36"/>
                <w:lang w:eastAsia="ro-RO"/>
              </w:rPr>
            </w:pPr>
          </w:p>
        </w:tc>
        <w:tc>
          <w:tcPr>
            <w:tcW w:w="0" w:type="auto"/>
            <w:vAlign w:val="center"/>
            <w:hideMark/>
          </w:tcPr>
          <w:p w:rsidR="00827CAF" w:rsidRPr="00E647EF" w:rsidRDefault="00827CAF" w:rsidP="0013043F">
            <w:pPr>
              <w:spacing w:before="100" w:beforeAutospacing="1" w:after="100" w:afterAutospacing="1" w:line="240" w:lineRule="auto"/>
              <w:outlineLvl w:val="1"/>
              <w:rPr>
                <w:rFonts w:ascii="Times New Roman" w:eastAsia="Times New Roman" w:hAnsi="Times New Roman" w:cs="Times New Roman"/>
                <w:b/>
                <w:bCs/>
                <w:color w:val="2F5496" w:themeColor="accent5" w:themeShade="BF"/>
                <w:sz w:val="36"/>
                <w:szCs w:val="36"/>
                <w:lang w:eastAsia="ro-RO"/>
              </w:rPr>
            </w:pPr>
          </w:p>
          <w:p w:rsidR="00827CAF" w:rsidRPr="00E647EF" w:rsidRDefault="00827CAF" w:rsidP="00F33D8F">
            <w:pPr>
              <w:numPr>
                <w:ilvl w:val="0"/>
                <w:numId w:val="15"/>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b/>
                <w:bCs/>
                <w:color w:val="2F5496" w:themeColor="accent5" w:themeShade="BF"/>
                <w:sz w:val="27"/>
                <w:szCs w:val="27"/>
                <w:lang w:eastAsia="ro-RO"/>
              </w:rPr>
              <w:t>Adresa şi date de contact</w:t>
            </w:r>
            <w:r w:rsidRPr="00E647EF">
              <w:rPr>
                <w:rFonts w:ascii="Times New Roman" w:eastAsia="Times New Roman" w:hAnsi="Times New Roman" w:cs="Times New Roman"/>
                <w:color w:val="2F5496" w:themeColor="accent5" w:themeShade="BF"/>
                <w:sz w:val="24"/>
                <w:szCs w:val="24"/>
                <w:lang w:eastAsia="ro-RO"/>
              </w:rPr>
              <w:t xml:space="preserve"> </w:t>
            </w:r>
          </w:p>
          <w:p w:rsidR="00827CAF" w:rsidRPr="00620AE7" w:rsidRDefault="00827CAF" w:rsidP="00620AE7">
            <w:p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 xml:space="preserve">           înregistrarea declaraţiei de căsătorie şi depunerea actelor necesare se face, </w:t>
            </w:r>
            <w:r w:rsidRPr="00E647EF">
              <w:rPr>
                <w:rFonts w:ascii="Times New Roman" w:eastAsia="Times New Roman" w:hAnsi="Times New Roman" w:cs="Times New Roman"/>
                <w:b/>
                <w:bCs/>
                <w:color w:val="2F5496" w:themeColor="accent5" w:themeShade="BF"/>
                <w:sz w:val="24"/>
                <w:szCs w:val="24"/>
                <w:lang w:eastAsia="ro-RO"/>
              </w:rPr>
              <w:t>cu 11 zile înaintea datei fixate</w:t>
            </w:r>
            <w:r w:rsidRPr="00E647EF">
              <w:rPr>
                <w:rFonts w:ascii="Times New Roman" w:eastAsia="Times New Roman" w:hAnsi="Times New Roman" w:cs="Times New Roman"/>
                <w:color w:val="2F5496" w:themeColor="accent5" w:themeShade="BF"/>
                <w:sz w:val="24"/>
                <w:szCs w:val="24"/>
                <w:lang w:eastAsia="ro-RO"/>
              </w:rPr>
              <w:t>, la biroul Stare civilă,etaj 1, clădirea Primăriei Gilău</w:t>
            </w:r>
          </w:p>
          <w:p w:rsidR="00827CAF" w:rsidRPr="00E647EF" w:rsidRDefault="0077309D" w:rsidP="0013043F">
            <w:pPr>
              <w:numPr>
                <w:ilvl w:val="0"/>
                <w:numId w:val="16"/>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Pr>
                <w:rFonts w:ascii="Times New Roman" w:eastAsia="Times New Roman" w:hAnsi="Times New Roman" w:cs="Times New Roman"/>
                <w:color w:val="2F5496" w:themeColor="accent5" w:themeShade="BF"/>
                <w:sz w:val="24"/>
                <w:szCs w:val="24"/>
                <w:lang w:eastAsia="ro-RO"/>
              </w:rPr>
              <w:t>Primaria Gilă</w:t>
            </w:r>
            <w:r w:rsidR="00827CAF">
              <w:rPr>
                <w:rFonts w:ascii="Times New Roman" w:eastAsia="Times New Roman" w:hAnsi="Times New Roman" w:cs="Times New Roman"/>
                <w:color w:val="2F5496" w:themeColor="accent5" w:themeShade="BF"/>
                <w:sz w:val="24"/>
                <w:szCs w:val="24"/>
                <w:lang w:eastAsia="ro-RO"/>
              </w:rPr>
              <w:t>u,str.Principala nr.723</w:t>
            </w:r>
            <w:r>
              <w:rPr>
                <w:rFonts w:ascii="Times New Roman" w:eastAsia="Times New Roman" w:hAnsi="Times New Roman" w:cs="Times New Roman"/>
                <w:color w:val="2F5496" w:themeColor="accent5" w:themeShade="BF"/>
                <w:sz w:val="24"/>
                <w:szCs w:val="24"/>
                <w:lang w:eastAsia="ro-RO"/>
              </w:rPr>
              <w:t>,jud.Cluj</w:t>
            </w:r>
          </w:p>
          <w:p w:rsidR="00827CAF" w:rsidRPr="00E647EF" w:rsidRDefault="00827CAF" w:rsidP="0013043F">
            <w:pPr>
              <w:numPr>
                <w:ilvl w:val="0"/>
                <w:numId w:val="16"/>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nr. de telefon – 0264-371646</w:t>
            </w:r>
          </w:p>
          <w:p w:rsidR="00827CAF" w:rsidRPr="00E647EF" w:rsidRDefault="00827CAF" w:rsidP="0013043F">
            <w:pPr>
              <w:spacing w:before="100" w:beforeAutospacing="1" w:after="100" w:afterAutospacing="1" w:line="240" w:lineRule="auto"/>
              <w:outlineLvl w:val="2"/>
              <w:rPr>
                <w:rFonts w:ascii="Times New Roman" w:eastAsia="Times New Roman" w:hAnsi="Times New Roman" w:cs="Times New Roman"/>
                <w:b/>
                <w:bCs/>
                <w:color w:val="2F5496" w:themeColor="accent5" w:themeShade="BF"/>
                <w:sz w:val="27"/>
                <w:szCs w:val="27"/>
                <w:lang w:eastAsia="ro-RO"/>
              </w:rPr>
            </w:pPr>
            <w:r w:rsidRPr="00E647EF">
              <w:rPr>
                <w:rFonts w:ascii="Times New Roman" w:eastAsia="Times New Roman" w:hAnsi="Times New Roman" w:cs="Times New Roman"/>
                <w:b/>
                <w:bCs/>
                <w:color w:val="2F5496" w:themeColor="accent5" w:themeShade="BF"/>
                <w:sz w:val="27"/>
                <w:szCs w:val="27"/>
                <w:lang w:eastAsia="ro-RO"/>
              </w:rPr>
              <w:t>Program de lucru cu publicul</w:t>
            </w:r>
          </w:p>
          <w:p w:rsidR="00827CAF" w:rsidRPr="00E647EF" w:rsidRDefault="00827CAF" w:rsidP="0013043F">
            <w:pPr>
              <w:numPr>
                <w:ilvl w:val="0"/>
                <w:numId w:val="17"/>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Pr>
                <w:rFonts w:ascii="Times New Roman" w:eastAsia="Times New Roman" w:hAnsi="Times New Roman" w:cs="Times New Roman"/>
                <w:color w:val="2F5496" w:themeColor="accent5" w:themeShade="BF"/>
                <w:sz w:val="24"/>
                <w:szCs w:val="24"/>
                <w:lang w:eastAsia="ro-RO"/>
              </w:rPr>
              <w:t xml:space="preserve">  </w:t>
            </w:r>
            <w:r w:rsidRPr="00E647EF">
              <w:rPr>
                <w:rFonts w:ascii="Times New Roman" w:eastAsia="Times New Roman" w:hAnsi="Times New Roman" w:cs="Times New Roman"/>
                <w:color w:val="2F5496" w:themeColor="accent5" w:themeShade="BF"/>
                <w:sz w:val="24"/>
                <w:szCs w:val="24"/>
                <w:lang w:eastAsia="ro-RO"/>
              </w:rPr>
              <w:t>LUNI-JOI intre 0rele 8,30-16,30</w:t>
            </w:r>
          </w:p>
          <w:p w:rsidR="00827CAF" w:rsidRPr="00E647EF" w:rsidRDefault="00827CAF" w:rsidP="00A84220">
            <w:pPr>
              <w:numPr>
                <w:ilvl w:val="0"/>
                <w:numId w:val="17"/>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 xml:space="preserve"> VINERI, între orele 8,30 – 14,00;</w:t>
            </w:r>
          </w:p>
          <w:p w:rsidR="00827CAF" w:rsidRPr="00E647EF" w:rsidRDefault="00827CAF" w:rsidP="0016196D">
            <w:pPr>
              <w:spacing w:before="100" w:beforeAutospacing="1" w:after="100" w:afterAutospacing="1" w:line="240" w:lineRule="auto"/>
              <w:ind w:left="720"/>
              <w:rPr>
                <w:rFonts w:ascii="Times New Roman" w:eastAsia="Times New Roman" w:hAnsi="Times New Roman" w:cs="Times New Roman"/>
                <w:color w:val="2F5496" w:themeColor="accent5" w:themeShade="BF"/>
                <w:sz w:val="24"/>
                <w:szCs w:val="24"/>
                <w:lang w:eastAsia="ro-RO"/>
              </w:rPr>
            </w:pPr>
          </w:p>
        </w:tc>
      </w:tr>
      <w:tr w:rsidR="00827CAF" w:rsidRPr="0013043F" w:rsidTr="00827CAF">
        <w:trPr>
          <w:tblCellSpacing w:w="22" w:type="dxa"/>
        </w:trPr>
        <w:tc>
          <w:tcPr>
            <w:tcW w:w="0" w:type="auto"/>
            <w:vAlign w:val="center"/>
            <w:hideMark/>
          </w:tcPr>
          <w:p w:rsidR="00827CAF" w:rsidRPr="0016196D" w:rsidRDefault="00827CAF" w:rsidP="0013043F">
            <w:pPr>
              <w:spacing w:after="0" w:line="240" w:lineRule="auto"/>
              <w:rPr>
                <w:rFonts w:ascii="Times New Roman" w:eastAsia="Times New Roman" w:hAnsi="Times New Roman" w:cs="Times New Roman"/>
                <w:b/>
                <w:sz w:val="24"/>
                <w:szCs w:val="24"/>
                <w:u w:val="single"/>
                <w:lang w:eastAsia="ro-RO"/>
              </w:rPr>
            </w:pPr>
            <w:r w:rsidRPr="0016196D">
              <w:rPr>
                <w:rFonts w:ascii="Times New Roman" w:eastAsia="Times New Roman" w:hAnsi="Times New Roman" w:cs="Times New Roman"/>
                <w:b/>
                <w:color w:val="2F5496" w:themeColor="accent5" w:themeShade="BF"/>
                <w:sz w:val="24"/>
                <w:szCs w:val="24"/>
                <w:u w:val="single"/>
                <w:lang w:eastAsia="ro-RO"/>
              </w:rPr>
              <w:t>Numele după căsătorie</w:t>
            </w:r>
          </w:p>
        </w:tc>
        <w:tc>
          <w:tcPr>
            <w:tcW w:w="0" w:type="auto"/>
          </w:tcPr>
          <w:p w:rsidR="00827CAF" w:rsidRPr="00E647EF" w:rsidRDefault="00827CAF" w:rsidP="0013043F">
            <w:pPr>
              <w:numPr>
                <w:ilvl w:val="0"/>
                <w:numId w:val="18"/>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p>
        </w:tc>
        <w:tc>
          <w:tcPr>
            <w:tcW w:w="0" w:type="auto"/>
            <w:vAlign w:val="center"/>
            <w:hideMark/>
          </w:tcPr>
          <w:p w:rsidR="00827CAF" w:rsidRPr="00E647EF" w:rsidRDefault="00827CAF" w:rsidP="0013043F">
            <w:pPr>
              <w:numPr>
                <w:ilvl w:val="0"/>
                <w:numId w:val="18"/>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Alegerea numelui de familie</w:t>
            </w:r>
          </w:p>
          <w:p w:rsidR="00827CAF" w:rsidRPr="00E647EF" w:rsidRDefault="00827CAF" w:rsidP="0013043F">
            <w:pPr>
              <w:numPr>
                <w:ilvl w:val="0"/>
                <w:numId w:val="18"/>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 xml:space="preserve">Viitorii soţi pot conveni să: </w:t>
            </w:r>
          </w:p>
          <w:p w:rsidR="00827CAF" w:rsidRPr="00E647EF" w:rsidRDefault="00827CAF" w:rsidP="0013043F">
            <w:pPr>
              <w:numPr>
                <w:ilvl w:val="1"/>
                <w:numId w:val="18"/>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păstreze numele dinaintea căsătoriei;</w:t>
            </w:r>
          </w:p>
          <w:p w:rsidR="00827CAF" w:rsidRPr="00E647EF" w:rsidRDefault="00827CAF" w:rsidP="0013043F">
            <w:pPr>
              <w:numPr>
                <w:ilvl w:val="1"/>
                <w:numId w:val="18"/>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lastRenderedPageBreak/>
              <w:t>să ia numele oricăruia dintre ei;</w:t>
            </w:r>
          </w:p>
          <w:p w:rsidR="00827CAF" w:rsidRPr="00E647EF" w:rsidRDefault="00827CAF" w:rsidP="0013043F">
            <w:pPr>
              <w:numPr>
                <w:ilvl w:val="1"/>
                <w:numId w:val="18"/>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să ia numele lor reunite;</w:t>
            </w:r>
          </w:p>
          <w:p w:rsidR="00827CAF" w:rsidRPr="00E647EF" w:rsidRDefault="00827CAF" w:rsidP="0013043F">
            <w:pPr>
              <w:numPr>
                <w:ilvl w:val="1"/>
                <w:numId w:val="18"/>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un soţ poate să îşi păstreze numele de dinaintea căsătoriei, iar celălalt să poarte numele lor reunite.</w:t>
            </w:r>
          </w:p>
        </w:tc>
      </w:tr>
      <w:tr w:rsidR="00827CAF" w:rsidRPr="0013043F" w:rsidTr="00827CAF">
        <w:trPr>
          <w:tblCellSpacing w:w="22" w:type="dxa"/>
        </w:trPr>
        <w:tc>
          <w:tcPr>
            <w:tcW w:w="0" w:type="auto"/>
            <w:vAlign w:val="center"/>
            <w:hideMark/>
          </w:tcPr>
          <w:p w:rsidR="00827CAF" w:rsidRPr="00437473" w:rsidRDefault="00827CAF" w:rsidP="0013043F">
            <w:pPr>
              <w:spacing w:after="0" w:line="240" w:lineRule="auto"/>
              <w:rPr>
                <w:rFonts w:ascii="Times New Roman" w:eastAsia="Times New Roman" w:hAnsi="Times New Roman" w:cs="Times New Roman"/>
                <w:b/>
                <w:color w:val="2F5496" w:themeColor="accent5" w:themeShade="BF"/>
                <w:sz w:val="24"/>
                <w:szCs w:val="24"/>
                <w:u w:val="single"/>
                <w:lang w:eastAsia="ro-RO"/>
              </w:rPr>
            </w:pPr>
            <w:r w:rsidRPr="00437473">
              <w:rPr>
                <w:rFonts w:ascii="Times New Roman" w:eastAsia="Times New Roman" w:hAnsi="Times New Roman" w:cs="Times New Roman"/>
                <w:b/>
                <w:color w:val="2F5496" w:themeColor="accent5" w:themeShade="BF"/>
                <w:sz w:val="24"/>
                <w:szCs w:val="24"/>
                <w:u w:val="single"/>
                <w:lang w:eastAsia="ro-RO"/>
              </w:rPr>
              <w:lastRenderedPageBreak/>
              <w:t>Publicitatea căsătoriei</w:t>
            </w:r>
          </w:p>
        </w:tc>
        <w:tc>
          <w:tcPr>
            <w:tcW w:w="0" w:type="auto"/>
          </w:tcPr>
          <w:p w:rsidR="00827CAF" w:rsidRPr="00E647EF" w:rsidRDefault="00827CAF" w:rsidP="0013043F">
            <w:pPr>
              <w:numPr>
                <w:ilvl w:val="0"/>
                <w:numId w:val="19"/>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p>
        </w:tc>
        <w:tc>
          <w:tcPr>
            <w:tcW w:w="0" w:type="auto"/>
            <w:vAlign w:val="center"/>
            <w:hideMark/>
          </w:tcPr>
          <w:p w:rsidR="00827CAF" w:rsidRPr="00E647EF" w:rsidRDefault="00827CAF" w:rsidP="0013043F">
            <w:pPr>
              <w:numPr>
                <w:ilvl w:val="0"/>
                <w:numId w:val="19"/>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în aceeaşi zi cu primirea declaraţiei de căsătorie, ofiţerul de stare civilă publică un anunţ al intenţiei de căsătorie, prin afişarea în extras, într-un loc special amenajat la sediul primăriei şi pe pagina de internet a acesteia unde urmează să se încheie căsătoria,</w:t>
            </w:r>
          </w:p>
          <w:p w:rsidR="00827CAF" w:rsidRPr="00E647EF" w:rsidRDefault="00827CAF" w:rsidP="0013043F">
            <w:pPr>
              <w:numPr>
                <w:ilvl w:val="0"/>
                <w:numId w:val="19"/>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extrasul din declaraţia de căsătorie cuprinde: data afişării, datele de stare civilă ale viitorilor soţi şi, după caz, încuviinţarea părinţilor sau a tutorelui, precum şi înştiinţarea că orice persoană poate face opoziţie la căsătorie, în termen de 11 zile de la data afişării.</w:t>
            </w:r>
          </w:p>
        </w:tc>
      </w:tr>
      <w:tr w:rsidR="00827CAF" w:rsidRPr="0013043F" w:rsidTr="00827CAF">
        <w:trPr>
          <w:tblCellSpacing w:w="22" w:type="dxa"/>
        </w:trPr>
        <w:tc>
          <w:tcPr>
            <w:tcW w:w="0" w:type="auto"/>
            <w:vAlign w:val="center"/>
            <w:hideMark/>
          </w:tcPr>
          <w:p w:rsidR="00827CAF" w:rsidRPr="00437473" w:rsidRDefault="00827CAF" w:rsidP="0013043F">
            <w:pPr>
              <w:spacing w:after="0" w:line="240" w:lineRule="auto"/>
              <w:rPr>
                <w:rFonts w:ascii="Times New Roman" w:eastAsia="Times New Roman" w:hAnsi="Times New Roman" w:cs="Times New Roman"/>
                <w:b/>
                <w:color w:val="2F5496" w:themeColor="accent5" w:themeShade="BF"/>
                <w:sz w:val="24"/>
                <w:szCs w:val="24"/>
                <w:u w:val="single"/>
                <w:lang w:eastAsia="ro-RO"/>
              </w:rPr>
            </w:pPr>
            <w:r w:rsidRPr="00437473">
              <w:rPr>
                <w:rFonts w:ascii="Times New Roman" w:eastAsia="Times New Roman" w:hAnsi="Times New Roman" w:cs="Times New Roman"/>
                <w:b/>
                <w:color w:val="2F5496" w:themeColor="accent5" w:themeShade="BF"/>
                <w:sz w:val="24"/>
                <w:szCs w:val="24"/>
                <w:u w:val="single"/>
                <w:lang w:eastAsia="ro-RO"/>
              </w:rPr>
              <w:t>Opoziţia la căsătorie</w:t>
            </w:r>
          </w:p>
        </w:tc>
        <w:tc>
          <w:tcPr>
            <w:tcW w:w="0" w:type="auto"/>
          </w:tcPr>
          <w:p w:rsidR="00827CAF" w:rsidRPr="00E647EF" w:rsidRDefault="00827CAF" w:rsidP="0013043F">
            <w:pPr>
              <w:numPr>
                <w:ilvl w:val="0"/>
                <w:numId w:val="20"/>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p>
        </w:tc>
        <w:tc>
          <w:tcPr>
            <w:tcW w:w="0" w:type="auto"/>
            <w:vAlign w:val="center"/>
            <w:hideMark/>
          </w:tcPr>
          <w:p w:rsidR="00827CAF" w:rsidRPr="00E647EF" w:rsidRDefault="00827CAF" w:rsidP="0013043F">
            <w:pPr>
              <w:numPr>
                <w:ilvl w:val="0"/>
                <w:numId w:val="20"/>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orice persoană poate face opoziţie la căsătorie, dacă cunoaşte un impediment legal ori dacă alte cerinţe ale legii nu sunt îndeplinite.</w:t>
            </w:r>
          </w:p>
          <w:p w:rsidR="00827CAF" w:rsidRPr="00E647EF" w:rsidRDefault="00827CAF" w:rsidP="0013043F">
            <w:pPr>
              <w:numPr>
                <w:ilvl w:val="0"/>
                <w:numId w:val="20"/>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opoziţia la căsătorie se face numai în scris, cu arătarea dovezilor pe care se întemeiază.</w:t>
            </w:r>
          </w:p>
        </w:tc>
      </w:tr>
      <w:tr w:rsidR="00827CAF" w:rsidRPr="0013043F" w:rsidTr="00827CAF">
        <w:trPr>
          <w:tblCellSpacing w:w="22" w:type="dxa"/>
        </w:trPr>
        <w:tc>
          <w:tcPr>
            <w:tcW w:w="0" w:type="auto"/>
            <w:vAlign w:val="center"/>
            <w:hideMark/>
          </w:tcPr>
          <w:p w:rsidR="00827CAF" w:rsidRPr="00437473" w:rsidRDefault="00827CAF" w:rsidP="006B3BEB">
            <w:pPr>
              <w:spacing w:after="0" w:line="240" w:lineRule="auto"/>
              <w:rPr>
                <w:rFonts w:ascii="Times New Roman" w:eastAsia="Times New Roman" w:hAnsi="Times New Roman" w:cs="Times New Roman"/>
                <w:b/>
                <w:color w:val="2F5496" w:themeColor="accent5" w:themeShade="BF"/>
                <w:sz w:val="24"/>
                <w:szCs w:val="24"/>
                <w:u w:val="single"/>
                <w:lang w:eastAsia="ro-RO"/>
              </w:rPr>
            </w:pPr>
            <w:r w:rsidRPr="00437473">
              <w:rPr>
                <w:rFonts w:ascii="Times New Roman" w:eastAsia="Times New Roman" w:hAnsi="Times New Roman" w:cs="Times New Roman"/>
                <w:b/>
                <w:color w:val="2F5496" w:themeColor="accent5" w:themeShade="BF"/>
                <w:sz w:val="24"/>
                <w:szCs w:val="24"/>
                <w:u w:val="single"/>
                <w:lang w:eastAsia="ro-RO"/>
              </w:rPr>
              <w:br/>
            </w:r>
          </w:p>
        </w:tc>
        <w:tc>
          <w:tcPr>
            <w:tcW w:w="0" w:type="auto"/>
          </w:tcPr>
          <w:p w:rsidR="00827CAF" w:rsidRPr="00E647EF" w:rsidRDefault="00827CAF" w:rsidP="0013043F">
            <w:pPr>
              <w:spacing w:before="100" w:beforeAutospacing="1" w:after="100" w:afterAutospacing="1" w:line="240" w:lineRule="auto"/>
              <w:outlineLvl w:val="1"/>
              <w:rPr>
                <w:rFonts w:ascii="Times New Roman" w:eastAsia="Times New Roman" w:hAnsi="Times New Roman" w:cs="Times New Roman"/>
                <w:b/>
                <w:bCs/>
                <w:color w:val="2F5496" w:themeColor="accent5" w:themeShade="BF"/>
                <w:sz w:val="36"/>
                <w:szCs w:val="36"/>
                <w:lang w:eastAsia="ro-RO"/>
              </w:rPr>
            </w:pPr>
          </w:p>
        </w:tc>
        <w:tc>
          <w:tcPr>
            <w:tcW w:w="0" w:type="auto"/>
            <w:vAlign w:val="center"/>
            <w:hideMark/>
          </w:tcPr>
          <w:p w:rsidR="00827CAF" w:rsidRPr="00E647EF" w:rsidRDefault="00827CAF" w:rsidP="0013043F">
            <w:pPr>
              <w:spacing w:before="100" w:beforeAutospacing="1" w:after="100" w:afterAutospacing="1" w:line="240" w:lineRule="auto"/>
              <w:outlineLvl w:val="1"/>
              <w:rPr>
                <w:rFonts w:ascii="Times New Roman" w:eastAsia="Times New Roman" w:hAnsi="Times New Roman" w:cs="Times New Roman"/>
                <w:b/>
                <w:bCs/>
                <w:color w:val="2F5496" w:themeColor="accent5" w:themeShade="BF"/>
                <w:sz w:val="36"/>
                <w:szCs w:val="36"/>
                <w:lang w:eastAsia="ro-RO"/>
              </w:rPr>
            </w:pPr>
            <w:r w:rsidRPr="00E647EF">
              <w:rPr>
                <w:rFonts w:ascii="Times New Roman" w:eastAsia="Times New Roman" w:hAnsi="Times New Roman" w:cs="Times New Roman"/>
                <w:b/>
                <w:bCs/>
                <w:color w:val="2F5496" w:themeColor="accent5" w:themeShade="BF"/>
                <w:sz w:val="36"/>
                <w:szCs w:val="36"/>
                <w:lang w:eastAsia="ro-RO"/>
              </w:rPr>
              <w:t>Eliberarea certificatul de căsătoriei</w:t>
            </w:r>
          </w:p>
          <w:p w:rsidR="00827CAF" w:rsidRPr="00E647EF" w:rsidRDefault="00827CAF" w:rsidP="0013043F">
            <w:pPr>
              <w:numPr>
                <w:ilvl w:val="0"/>
                <w:numId w:val="21"/>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soţilor cu ocazia încheierii căsătoriei sau ulterior oricăruia dintre cei doi, la cerere</w:t>
            </w:r>
          </w:p>
          <w:p w:rsidR="00827CAF" w:rsidRPr="00E647EF" w:rsidRDefault="00827CAF" w:rsidP="009F5BE3">
            <w:p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p>
        </w:tc>
      </w:tr>
      <w:tr w:rsidR="00827CAF" w:rsidRPr="0013043F" w:rsidTr="00827CAF">
        <w:trPr>
          <w:tblCellSpacing w:w="22" w:type="dxa"/>
        </w:trPr>
        <w:tc>
          <w:tcPr>
            <w:tcW w:w="0" w:type="auto"/>
            <w:vAlign w:val="center"/>
            <w:hideMark/>
          </w:tcPr>
          <w:p w:rsidR="00827CAF" w:rsidRPr="00437473" w:rsidRDefault="00827CAF" w:rsidP="0013043F">
            <w:pPr>
              <w:spacing w:after="0" w:line="240" w:lineRule="auto"/>
              <w:rPr>
                <w:rFonts w:ascii="Times New Roman" w:eastAsia="Times New Roman" w:hAnsi="Times New Roman" w:cs="Times New Roman"/>
                <w:b/>
                <w:color w:val="2F5496" w:themeColor="accent5" w:themeShade="BF"/>
                <w:sz w:val="24"/>
                <w:szCs w:val="24"/>
                <w:u w:val="single"/>
                <w:lang w:eastAsia="ro-RO"/>
              </w:rPr>
            </w:pPr>
            <w:r w:rsidRPr="00437473">
              <w:rPr>
                <w:rFonts w:ascii="Times New Roman" w:eastAsia="Times New Roman" w:hAnsi="Times New Roman" w:cs="Times New Roman"/>
                <w:b/>
                <w:color w:val="2F5496" w:themeColor="accent5" w:themeShade="BF"/>
                <w:sz w:val="24"/>
                <w:szCs w:val="24"/>
                <w:u w:val="single"/>
                <w:lang w:eastAsia="ro-RO"/>
              </w:rPr>
              <w:t>Legislaţie aplicabilă</w:t>
            </w:r>
          </w:p>
        </w:tc>
        <w:tc>
          <w:tcPr>
            <w:tcW w:w="0" w:type="auto"/>
          </w:tcPr>
          <w:p w:rsidR="00827CAF" w:rsidRPr="00E647EF" w:rsidRDefault="00827CAF" w:rsidP="0013043F">
            <w:pPr>
              <w:numPr>
                <w:ilvl w:val="0"/>
                <w:numId w:val="23"/>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p>
        </w:tc>
        <w:tc>
          <w:tcPr>
            <w:tcW w:w="0" w:type="auto"/>
            <w:vAlign w:val="center"/>
            <w:hideMark/>
          </w:tcPr>
          <w:p w:rsidR="00827CAF" w:rsidRPr="00E647EF" w:rsidRDefault="00827CAF" w:rsidP="0013043F">
            <w:pPr>
              <w:numPr>
                <w:ilvl w:val="0"/>
                <w:numId w:val="23"/>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Codul civil, Legea nr. 287/ 2009, republicată şi actualizată;</w:t>
            </w:r>
          </w:p>
          <w:p w:rsidR="00827CAF" w:rsidRPr="00E647EF" w:rsidRDefault="00827CAF" w:rsidP="0013043F">
            <w:pPr>
              <w:numPr>
                <w:ilvl w:val="0"/>
                <w:numId w:val="23"/>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Legea nr. 119/ 1996 cu privire la actele de stare civilă, republicată şi actualizată;</w:t>
            </w:r>
          </w:p>
          <w:p w:rsidR="00827CAF" w:rsidRPr="00E647EF" w:rsidRDefault="00827CAF" w:rsidP="0013043F">
            <w:pPr>
              <w:numPr>
                <w:ilvl w:val="0"/>
                <w:numId w:val="23"/>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Hotărârea Guvernului nr. 64/ 2011 pentru aprobarea Metodologiei cu privire la aplicarea unitară a dispoziţiilor în materie de stare civilă;</w:t>
            </w:r>
          </w:p>
          <w:p w:rsidR="00827CAF" w:rsidRPr="00E647EF" w:rsidRDefault="00827CAF" w:rsidP="0013043F">
            <w:pPr>
              <w:numPr>
                <w:ilvl w:val="0"/>
                <w:numId w:val="23"/>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Hotărârea Guvernului nr. 495/ 1997 privind conţinutul, eliberarea şi actualizarea livretului de familie;</w:t>
            </w:r>
          </w:p>
          <w:p w:rsidR="00620AE7" w:rsidRPr="00357D96" w:rsidRDefault="00827CAF" w:rsidP="00620AE7">
            <w:pPr>
              <w:numPr>
                <w:ilvl w:val="0"/>
                <w:numId w:val="23"/>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Legea nr. 677/ 2001 pentru protecţia persoanelor cu privire la prelucrarea datelor cu caracter personal şi libera circulaţie a acest</w:t>
            </w:r>
            <w:r w:rsidR="00357D96">
              <w:rPr>
                <w:rFonts w:ascii="Times New Roman" w:eastAsia="Times New Roman" w:hAnsi="Times New Roman" w:cs="Times New Roman"/>
                <w:color w:val="2F5496" w:themeColor="accent5" w:themeShade="BF"/>
                <w:sz w:val="24"/>
                <w:szCs w:val="24"/>
                <w:lang w:eastAsia="ro-RO"/>
              </w:rPr>
              <w:t>or date, actualizată</w:t>
            </w:r>
          </w:p>
        </w:tc>
      </w:tr>
      <w:tr w:rsidR="00827CAF" w:rsidRPr="0013043F" w:rsidTr="00827CAF">
        <w:trPr>
          <w:tblCellSpacing w:w="22" w:type="dxa"/>
        </w:trPr>
        <w:tc>
          <w:tcPr>
            <w:tcW w:w="0" w:type="auto"/>
            <w:vAlign w:val="center"/>
            <w:hideMark/>
          </w:tcPr>
          <w:p w:rsidR="00827CAF" w:rsidRPr="0013043F" w:rsidRDefault="00827CAF" w:rsidP="0013043F">
            <w:pPr>
              <w:spacing w:after="0" w:line="240" w:lineRule="auto"/>
              <w:rPr>
                <w:rFonts w:ascii="Times New Roman" w:eastAsia="Times New Roman" w:hAnsi="Times New Roman" w:cs="Times New Roman"/>
                <w:sz w:val="24"/>
                <w:szCs w:val="24"/>
                <w:lang w:eastAsia="ro-RO"/>
              </w:rPr>
            </w:pPr>
          </w:p>
        </w:tc>
        <w:tc>
          <w:tcPr>
            <w:tcW w:w="0" w:type="auto"/>
          </w:tcPr>
          <w:p w:rsidR="00827CAF" w:rsidRPr="00E647EF" w:rsidRDefault="00827CAF" w:rsidP="00344FBB">
            <w:p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p>
        </w:tc>
        <w:tc>
          <w:tcPr>
            <w:tcW w:w="0" w:type="auto"/>
            <w:vAlign w:val="center"/>
            <w:hideMark/>
          </w:tcPr>
          <w:p w:rsidR="00827CAF" w:rsidRPr="00E647EF" w:rsidRDefault="00827CAF" w:rsidP="00344FBB">
            <w:p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br/>
            </w:r>
            <w:r w:rsidRPr="00E647EF">
              <w:rPr>
                <w:rFonts w:ascii="Times New Roman" w:eastAsia="Times New Roman" w:hAnsi="Times New Roman" w:cs="Times New Roman"/>
                <w:b/>
                <w:bCs/>
                <w:color w:val="2F5496" w:themeColor="accent5" w:themeShade="BF"/>
                <w:sz w:val="36"/>
                <w:szCs w:val="36"/>
                <w:lang w:eastAsia="ro-RO"/>
              </w:rPr>
              <w:t>Cum semnăm actele în momentul încheierii căsătoriei</w:t>
            </w:r>
          </w:p>
          <w:p w:rsidR="00827CAF" w:rsidRPr="00E647EF" w:rsidRDefault="00827CAF" w:rsidP="0013043F">
            <w:pPr>
              <w:numPr>
                <w:ilvl w:val="0"/>
                <w:numId w:val="24"/>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actul de căsătorie se semnează de către soţi, cu numele de familie pe care s-au învoit să-l poarte în timpul căsătoriei</w:t>
            </w:r>
          </w:p>
          <w:p w:rsidR="00827CAF" w:rsidRPr="00E647EF" w:rsidRDefault="00827CAF" w:rsidP="0013043F">
            <w:pPr>
              <w:spacing w:before="100" w:beforeAutospacing="1" w:after="100" w:afterAutospacing="1" w:line="240" w:lineRule="auto"/>
              <w:outlineLvl w:val="2"/>
              <w:rPr>
                <w:rFonts w:ascii="Times New Roman" w:eastAsia="Times New Roman" w:hAnsi="Times New Roman" w:cs="Times New Roman"/>
                <w:b/>
                <w:bCs/>
                <w:color w:val="2F5496" w:themeColor="accent5" w:themeShade="BF"/>
                <w:sz w:val="27"/>
                <w:szCs w:val="27"/>
                <w:lang w:eastAsia="ro-RO"/>
              </w:rPr>
            </w:pPr>
            <w:r w:rsidRPr="00E647EF">
              <w:rPr>
                <w:rFonts w:ascii="Times New Roman" w:eastAsia="Times New Roman" w:hAnsi="Times New Roman" w:cs="Times New Roman"/>
                <w:b/>
                <w:bCs/>
                <w:color w:val="2F5496" w:themeColor="accent5" w:themeShade="BF"/>
                <w:sz w:val="27"/>
                <w:szCs w:val="27"/>
                <w:lang w:eastAsia="ro-RO"/>
              </w:rPr>
              <w:t>Martorii la căsătorie</w:t>
            </w:r>
          </w:p>
          <w:p w:rsidR="00827CAF" w:rsidRPr="00E647EF" w:rsidRDefault="00827CAF" w:rsidP="0013043F">
            <w:pPr>
              <w:numPr>
                <w:ilvl w:val="0"/>
                <w:numId w:val="25"/>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lastRenderedPageBreak/>
              <w:t>martorii atestă faptul că soţii şi-au exprimat consimţământul personal şi liber,</w:t>
            </w:r>
          </w:p>
          <w:p w:rsidR="00827CAF" w:rsidRPr="00E647EF" w:rsidRDefault="00827CAF" w:rsidP="0013043F">
            <w:pPr>
              <w:numPr>
                <w:ilvl w:val="0"/>
                <w:numId w:val="25"/>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nu pot fi martori la încheierea căsătoriei cetăţenii care nu înţeleg limba vorbită (fără traducător autorizat)  incapabilii, precum şi cei care din cauza unei deficienţe psihice sau fizice nu sunt apţi să ateste faptele,</w:t>
            </w:r>
          </w:p>
          <w:p w:rsidR="00827CAF" w:rsidRPr="00E647EF" w:rsidRDefault="00827CAF" w:rsidP="0013043F">
            <w:pPr>
              <w:numPr>
                <w:ilvl w:val="0"/>
                <w:numId w:val="25"/>
              </w:num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martorii pot fi: rude sau afini, indiferent de grad, prieteni cu oricare dintre viitorii soţi.</w:t>
            </w:r>
          </w:p>
          <w:p w:rsidR="00827CAF" w:rsidRPr="00E647EF" w:rsidRDefault="00827CAF" w:rsidP="0013043F">
            <w:pPr>
              <w:spacing w:before="100" w:beforeAutospacing="1" w:after="100" w:afterAutospacing="1" w:line="240" w:lineRule="auto"/>
              <w:outlineLvl w:val="2"/>
              <w:rPr>
                <w:rFonts w:ascii="Times New Roman" w:eastAsia="Times New Roman" w:hAnsi="Times New Roman" w:cs="Times New Roman"/>
                <w:b/>
                <w:bCs/>
                <w:color w:val="2F5496" w:themeColor="accent5" w:themeShade="BF"/>
                <w:sz w:val="27"/>
                <w:szCs w:val="27"/>
                <w:lang w:eastAsia="ro-RO"/>
              </w:rPr>
            </w:pPr>
            <w:r w:rsidRPr="00E647EF">
              <w:rPr>
                <w:rFonts w:ascii="Times New Roman" w:eastAsia="Times New Roman" w:hAnsi="Times New Roman" w:cs="Times New Roman"/>
                <w:b/>
                <w:bCs/>
                <w:color w:val="2F5496" w:themeColor="accent5" w:themeShade="BF"/>
                <w:sz w:val="27"/>
                <w:szCs w:val="27"/>
                <w:lang w:eastAsia="ro-RO"/>
              </w:rPr>
              <w:t>Celebrarea căsătoriei</w:t>
            </w:r>
          </w:p>
          <w:p w:rsidR="00827CAF" w:rsidRPr="00E647EF" w:rsidRDefault="00827CAF" w:rsidP="0013043F">
            <w:pPr>
              <w:numPr>
                <w:ilvl w:val="0"/>
                <w:numId w:val="26"/>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viitorii soţi se vor prezenta împreună la locul în care se încheie căsătoria, pentru a-şi da consimţământul la aceasta, în mod public, în prezenţa a 2 martori, în faţa ofiţerului de stare civilă,</w:t>
            </w:r>
          </w:p>
          <w:p w:rsidR="00827CAF" w:rsidRPr="00E647EF" w:rsidRDefault="00827CAF" w:rsidP="0013043F">
            <w:pPr>
              <w:numPr>
                <w:ilvl w:val="0"/>
                <w:numId w:val="26"/>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persoanele care aparţin minorităţilor naţionale pot solicita celebrarea căsătoriei în limba lor maternă, cu condiţia ca ofiţerul de stare civilă, de serviciu la căsătorii, să cunoască respectiva limbă.</w:t>
            </w:r>
          </w:p>
          <w:p w:rsidR="00827CAF" w:rsidRPr="00E647EF" w:rsidRDefault="00827CAF" w:rsidP="0013043F">
            <w:pPr>
              <w:spacing w:before="100" w:beforeAutospacing="1" w:after="100" w:afterAutospacing="1" w:line="240" w:lineRule="auto"/>
              <w:outlineLvl w:val="2"/>
              <w:rPr>
                <w:rFonts w:ascii="Times New Roman" w:eastAsia="Times New Roman" w:hAnsi="Times New Roman" w:cs="Times New Roman"/>
                <w:b/>
                <w:bCs/>
                <w:color w:val="2F5496" w:themeColor="accent5" w:themeShade="BF"/>
                <w:sz w:val="27"/>
                <w:szCs w:val="27"/>
                <w:lang w:eastAsia="ro-RO"/>
              </w:rPr>
            </w:pPr>
            <w:r w:rsidRPr="00E647EF">
              <w:rPr>
                <w:rFonts w:ascii="Times New Roman" w:eastAsia="Times New Roman" w:hAnsi="Times New Roman" w:cs="Times New Roman"/>
                <w:b/>
                <w:bCs/>
                <w:color w:val="2F5496" w:themeColor="accent5" w:themeShade="BF"/>
                <w:sz w:val="27"/>
                <w:szCs w:val="27"/>
                <w:lang w:eastAsia="ro-RO"/>
              </w:rPr>
              <w:t>Momentul încheierii căsătoriei</w:t>
            </w:r>
          </w:p>
          <w:p w:rsidR="00827CAF" w:rsidRPr="00E647EF" w:rsidRDefault="00827CAF" w:rsidP="0013043F">
            <w:pPr>
              <w:numPr>
                <w:ilvl w:val="0"/>
                <w:numId w:val="27"/>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căsătoria este încheiată în momentul în care, după ce ia consimţământul fiecăruia dintre viitorii soţi, ofiţerul de stare civilă îi declară căsătoriţi.</w:t>
            </w:r>
          </w:p>
          <w:p w:rsidR="00827CAF" w:rsidRPr="00E647EF" w:rsidRDefault="00827CAF" w:rsidP="0013043F">
            <w:pPr>
              <w:spacing w:before="100" w:beforeAutospacing="1" w:after="100" w:afterAutospacing="1" w:line="240" w:lineRule="auto"/>
              <w:outlineLvl w:val="2"/>
              <w:rPr>
                <w:rFonts w:ascii="Times New Roman" w:eastAsia="Times New Roman" w:hAnsi="Times New Roman" w:cs="Times New Roman"/>
                <w:b/>
                <w:bCs/>
                <w:color w:val="2F5496" w:themeColor="accent5" w:themeShade="BF"/>
                <w:sz w:val="27"/>
                <w:szCs w:val="27"/>
                <w:lang w:eastAsia="ro-RO"/>
              </w:rPr>
            </w:pPr>
            <w:r w:rsidRPr="00E647EF">
              <w:rPr>
                <w:rFonts w:ascii="Times New Roman" w:eastAsia="Times New Roman" w:hAnsi="Times New Roman" w:cs="Times New Roman"/>
                <w:b/>
                <w:bCs/>
                <w:color w:val="2F5496" w:themeColor="accent5" w:themeShade="BF"/>
                <w:sz w:val="27"/>
                <w:szCs w:val="27"/>
                <w:lang w:eastAsia="ro-RO"/>
              </w:rPr>
              <w:t>Ce se întâmplă cu cartea de identitate</w:t>
            </w:r>
          </w:p>
          <w:p w:rsidR="00827CAF" w:rsidRPr="00E647EF" w:rsidRDefault="00827CAF" w:rsidP="0013043F">
            <w:pPr>
              <w:numPr>
                <w:ilvl w:val="0"/>
                <w:numId w:val="28"/>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ofiţerul de stare civilă anulează cartea de identitate a soţului care-şi schimbă numele de familie prin căsătorie – anularea se face prin tăierea colţului în care se află înscrisă perioada de valabilitate</w:t>
            </w:r>
          </w:p>
          <w:p w:rsidR="00827CAF" w:rsidRPr="00E647EF" w:rsidRDefault="00827CAF" w:rsidP="0013043F">
            <w:pPr>
              <w:numPr>
                <w:ilvl w:val="0"/>
                <w:numId w:val="28"/>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persoanei a cărui act de identitate este anulat are obligaţia să solicite eliberarea unui nou act de identitate, în termen de 15 zile de la căsătorie - sub sancţiunea amenzii</w:t>
            </w:r>
          </w:p>
          <w:p w:rsidR="00827CAF" w:rsidRPr="00E647EF" w:rsidRDefault="00827CAF" w:rsidP="0013043F">
            <w:pPr>
              <w:spacing w:before="100" w:beforeAutospacing="1" w:after="100" w:afterAutospacing="1" w:line="240" w:lineRule="auto"/>
              <w:outlineLvl w:val="2"/>
              <w:rPr>
                <w:rFonts w:ascii="Times New Roman" w:eastAsia="Times New Roman" w:hAnsi="Times New Roman" w:cs="Times New Roman"/>
                <w:b/>
                <w:bCs/>
                <w:color w:val="2F5496" w:themeColor="accent5" w:themeShade="BF"/>
                <w:sz w:val="27"/>
                <w:szCs w:val="27"/>
                <w:lang w:eastAsia="ro-RO"/>
              </w:rPr>
            </w:pPr>
            <w:r w:rsidRPr="00E647EF">
              <w:rPr>
                <w:rFonts w:ascii="Times New Roman" w:eastAsia="Times New Roman" w:hAnsi="Times New Roman" w:cs="Times New Roman"/>
                <w:b/>
                <w:bCs/>
                <w:color w:val="2F5496" w:themeColor="accent5" w:themeShade="BF"/>
                <w:sz w:val="27"/>
                <w:szCs w:val="27"/>
                <w:lang w:eastAsia="ro-RO"/>
              </w:rPr>
              <w:t>Limba în care se încheie căsătoria</w:t>
            </w:r>
          </w:p>
          <w:p w:rsidR="00827CAF" w:rsidRPr="00E647EF" w:rsidRDefault="00827CAF" w:rsidP="0013043F">
            <w:pPr>
              <w:numPr>
                <w:ilvl w:val="0"/>
                <w:numId w:val="30"/>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Oficierea căsătoriei se face în limba română.</w:t>
            </w:r>
          </w:p>
          <w:p w:rsidR="00827CAF" w:rsidRPr="00E647EF" w:rsidRDefault="00827CAF" w:rsidP="0013043F">
            <w:pPr>
              <w:numPr>
                <w:ilvl w:val="0"/>
                <w:numId w:val="30"/>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Opţional, în limba maghiară, dacă ofiţerul de stare civilă desemnat să încheie căsătorii cunoaşte limba maghiară.</w:t>
            </w:r>
          </w:p>
          <w:p w:rsidR="00827CAF" w:rsidRPr="00E647EF" w:rsidRDefault="00827CAF" w:rsidP="0013043F">
            <w:pPr>
              <w:numPr>
                <w:ilvl w:val="0"/>
                <w:numId w:val="30"/>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eastAsia="ro-RO"/>
              </w:rPr>
            </w:pPr>
            <w:r w:rsidRPr="00E647EF">
              <w:rPr>
                <w:rFonts w:ascii="Times New Roman" w:eastAsia="Times New Roman" w:hAnsi="Times New Roman" w:cs="Times New Roman"/>
                <w:color w:val="2F5496" w:themeColor="accent5" w:themeShade="BF"/>
                <w:sz w:val="24"/>
                <w:szCs w:val="24"/>
                <w:lang w:eastAsia="ro-RO"/>
              </w:rPr>
              <w:t xml:space="preserve">Căsătoria între cetăţenii străini sau între aceştia şi cetăţeni români, dacă nu cunosc limba română, </w:t>
            </w:r>
            <w:r w:rsidR="00620AE7">
              <w:rPr>
                <w:rFonts w:ascii="Times New Roman" w:eastAsia="Times New Roman" w:hAnsi="Times New Roman" w:cs="Times New Roman"/>
                <w:color w:val="2F5496" w:themeColor="accent5" w:themeShade="BF"/>
                <w:sz w:val="24"/>
                <w:szCs w:val="24"/>
                <w:lang w:eastAsia="ro-RO"/>
              </w:rPr>
              <w:t>precum şi în caz</w:t>
            </w:r>
            <w:r w:rsidRPr="00E647EF">
              <w:rPr>
                <w:rFonts w:ascii="Times New Roman" w:eastAsia="Times New Roman" w:hAnsi="Times New Roman" w:cs="Times New Roman"/>
                <w:color w:val="2F5496" w:themeColor="accent5" w:themeShade="BF"/>
                <w:sz w:val="24"/>
                <w:szCs w:val="24"/>
                <w:lang w:eastAsia="ro-RO"/>
              </w:rPr>
              <w:t>ul în care unul sau ambii viitori soţi au handicap auditiv sau surdocecitate, se va folosi  interpret</w:t>
            </w:r>
            <w:r w:rsidR="00DB6B95">
              <w:rPr>
                <w:rFonts w:ascii="Times New Roman" w:eastAsia="Times New Roman" w:hAnsi="Times New Roman" w:cs="Times New Roman"/>
                <w:color w:val="2F5496" w:themeColor="accent5" w:themeShade="BF"/>
                <w:sz w:val="24"/>
                <w:szCs w:val="24"/>
                <w:lang w:eastAsia="ro-RO"/>
              </w:rPr>
              <w:t xml:space="preserve"> autoriyat al limbajului mimico-</w:t>
            </w:r>
            <w:r w:rsidRPr="00E647EF">
              <w:rPr>
                <w:rFonts w:ascii="Times New Roman" w:eastAsia="Times New Roman" w:hAnsi="Times New Roman" w:cs="Times New Roman"/>
                <w:color w:val="2F5496" w:themeColor="accent5" w:themeShade="BF"/>
                <w:sz w:val="24"/>
                <w:szCs w:val="24"/>
                <w:lang w:eastAsia="ro-RO"/>
              </w:rPr>
              <w:t>gestual şi al limbajului specific persoanelor cu surdicecitate, încheindu-se un proces-verbal.</w:t>
            </w:r>
          </w:p>
        </w:tc>
      </w:tr>
    </w:tbl>
    <w:p w:rsidR="0075666E" w:rsidRPr="00357D96" w:rsidRDefault="00357D96" w:rsidP="0075666E">
      <w:pPr>
        <w:spacing w:before="100" w:beforeAutospacing="1" w:after="100" w:afterAutospacing="1" w:line="240" w:lineRule="auto"/>
        <w:outlineLvl w:val="0"/>
        <w:rPr>
          <w:rFonts w:ascii="Times New Roman" w:eastAsia="Times New Roman" w:hAnsi="Times New Roman" w:cs="Times New Roman"/>
          <w:b/>
          <w:bCs/>
          <w:kern w:val="36"/>
          <w:sz w:val="48"/>
          <w:szCs w:val="48"/>
          <w:u w:val="single"/>
          <w:lang w:eastAsia="ro-RO"/>
        </w:rPr>
      </w:pPr>
      <w:r w:rsidRPr="00357D96">
        <w:rPr>
          <w:rFonts w:ascii="Times New Roman" w:eastAsia="Times New Roman" w:hAnsi="Times New Roman" w:cs="Times New Roman"/>
          <w:b/>
          <w:bCs/>
          <w:color w:val="2F5496" w:themeColor="accent5" w:themeShade="BF"/>
          <w:sz w:val="27"/>
          <w:szCs w:val="27"/>
          <w:u w:val="single"/>
          <w:lang w:eastAsia="ro-RO"/>
        </w:rPr>
        <w:lastRenderedPageBreak/>
        <w:t>Căsătoria religioasă poate fi cele</w:t>
      </w:r>
      <w:bookmarkStart w:id="0" w:name="_GoBack"/>
      <w:bookmarkEnd w:id="0"/>
      <w:r w:rsidRPr="00357D96">
        <w:rPr>
          <w:rFonts w:ascii="Times New Roman" w:eastAsia="Times New Roman" w:hAnsi="Times New Roman" w:cs="Times New Roman"/>
          <w:b/>
          <w:bCs/>
          <w:color w:val="2F5496" w:themeColor="accent5" w:themeShade="BF"/>
          <w:sz w:val="27"/>
          <w:szCs w:val="27"/>
          <w:u w:val="single"/>
          <w:lang w:eastAsia="ro-RO"/>
        </w:rPr>
        <w:t>brată numai după căsătoria civilă.</w:t>
      </w:r>
    </w:p>
    <w:p w:rsidR="0075666E" w:rsidRDefault="0075666E" w:rsidP="0075666E">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rPr>
      </w:pPr>
    </w:p>
    <w:sectPr w:rsidR="0075666E" w:rsidSect="00344FBB">
      <w:pgSz w:w="11906" w:h="16838"/>
      <w:pgMar w:top="1417" w:right="1417" w:bottom="108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61694"/>
    <w:multiLevelType w:val="multilevel"/>
    <w:tmpl w:val="C206F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570B1"/>
    <w:multiLevelType w:val="multilevel"/>
    <w:tmpl w:val="F082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41912"/>
    <w:multiLevelType w:val="multilevel"/>
    <w:tmpl w:val="17B4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2003A"/>
    <w:multiLevelType w:val="multilevel"/>
    <w:tmpl w:val="99E6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438F5"/>
    <w:multiLevelType w:val="multilevel"/>
    <w:tmpl w:val="9964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F7523"/>
    <w:multiLevelType w:val="multilevel"/>
    <w:tmpl w:val="4636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85A63"/>
    <w:multiLevelType w:val="multilevel"/>
    <w:tmpl w:val="A782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A1144"/>
    <w:multiLevelType w:val="multilevel"/>
    <w:tmpl w:val="398E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60B64"/>
    <w:multiLevelType w:val="multilevel"/>
    <w:tmpl w:val="59EACE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D3413"/>
    <w:multiLevelType w:val="multilevel"/>
    <w:tmpl w:val="E1BC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2204D1"/>
    <w:multiLevelType w:val="multilevel"/>
    <w:tmpl w:val="0DEA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03601"/>
    <w:multiLevelType w:val="multilevel"/>
    <w:tmpl w:val="FFC02C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14309"/>
    <w:multiLevelType w:val="hybridMultilevel"/>
    <w:tmpl w:val="AD5E7EFE"/>
    <w:lvl w:ilvl="0" w:tplc="78EA50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B36136"/>
    <w:multiLevelType w:val="multilevel"/>
    <w:tmpl w:val="23EA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2A5C85"/>
    <w:multiLevelType w:val="multilevel"/>
    <w:tmpl w:val="5CF6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B0FF3"/>
    <w:multiLevelType w:val="multilevel"/>
    <w:tmpl w:val="3C34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506271"/>
    <w:multiLevelType w:val="multilevel"/>
    <w:tmpl w:val="AAE8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480EF4"/>
    <w:multiLevelType w:val="multilevel"/>
    <w:tmpl w:val="9BFC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07469"/>
    <w:multiLevelType w:val="multilevel"/>
    <w:tmpl w:val="577474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5C19C0"/>
    <w:multiLevelType w:val="multilevel"/>
    <w:tmpl w:val="0FE6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1C67EF"/>
    <w:multiLevelType w:val="multilevel"/>
    <w:tmpl w:val="0762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7F7823"/>
    <w:multiLevelType w:val="multilevel"/>
    <w:tmpl w:val="5042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282FC3"/>
    <w:multiLevelType w:val="multilevel"/>
    <w:tmpl w:val="ED2E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FA3403"/>
    <w:multiLevelType w:val="multilevel"/>
    <w:tmpl w:val="03DC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6B23DB"/>
    <w:multiLevelType w:val="multilevel"/>
    <w:tmpl w:val="6524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F411FB"/>
    <w:multiLevelType w:val="multilevel"/>
    <w:tmpl w:val="1AAC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505EEE"/>
    <w:multiLevelType w:val="multilevel"/>
    <w:tmpl w:val="11E2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718FA"/>
    <w:multiLevelType w:val="multilevel"/>
    <w:tmpl w:val="AA18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D47351"/>
    <w:multiLevelType w:val="multilevel"/>
    <w:tmpl w:val="66F4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FA5055"/>
    <w:multiLevelType w:val="multilevel"/>
    <w:tmpl w:val="306A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AF54A9"/>
    <w:multiLevelType w:val="multilevel"/>
    <w:tmpl w:val="2798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5"/>
  </w:num>
  <w:num w:numId="3">
    <w:abstractNumId w:val="21"/>
  </w:num>
  <w:num w:numId="4">
    <w:abstractNumId w:val="4"/>
  </w:num>
  <w:num w:numId="5">
    <w:abstractNumId w:val="26"/>
  </w:num>
  <w:num w:numId="6">
    <w:abstractNumId w:val="1"/>
  </w:num>
  <w:num w:numId="7">
    <w:abstractNumId w:val="19"/>
  </w:num>
  <w:num w:numId="8">
    <w:abstractNumId w:val="15"/>
  </w:num>
  <w:num w:numId="9">
    <w:abstractNumId w:val="29"/>
  </w:num>
  <w:num w:numId="10">
    <w:abstractNumId w:val="8"/>
  </w:num>
  <w:num w:numId="11">
    <w:abstractNumId w:val="5"/>
  </w:num>
  <w:num w:numId="12">
    <w:abstractNumId w:val="0"/>
  </w:num>
  <w:num w:numId="13">
    <w:abstractNumId w:val="13"/>
  </w:num>
  <w:num w:numId="14">
    <w:abstractNumId w:val="7"/>
  </w:num>
  <w:num w:numId="15">
    <w:abstractNumId w:val="22"/>
  </w:num>
  <w:num w:numId="16">
    <w:abstractNumId w:val="14"/>
  </w:num>
  <w:num w:numId="17">
    <w:abstractNumId w:val="17"/>
  </w:num>
  <w:num w:numId="18">
    <w:abstractNumId w:val="11"/>
  </w:num>
  <w:num w:numId="19">
    <w:abstractNumId w:val="30"/>
  </w:num>
  <w:num w:numId="20">
    <w:abstractNumId w:val="3"/>
  </w:num>
  <w:num w:numId="21">
    <w:abstractNumId w:val="10"/>
  </w:num>
  <w:num w:numId="22">
    <w:abstractNumId w:val="18"/>
  </w:num>
  <w:num w:numId="23">
    <w:abstractNumId w:val="20"/>
  </w:num>
  <w:num w:numId="24">
    <w:abstractNumId w:val="24"/>
  </w:num>
  <w:num w:numId="25">
    <w:abstractNumId w:val="2"/>
  </w:num>
  <w:num w:numId="26">
    <w:abstractNumId w:val="28"/>
  </w:num>
  <w:num w:numId="27">
    <w:abstractNumId w:val="6"/>
  </w:num>
  <w:num w:numId="28">
    <w:abstractNumId w:val="27"/>
  </w:num>
  <w:num w:numId="29">
    <w:abstractNumId w:val="23"/>
  </w:num>
  <w:num w:numId="30">
    <w:abstractNumId w:val="1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43F"/>
    <w:rsid w:val="000D711F"/>
    <w:rsid w:val="0013043F"/>
    <w:rsid w:val="0016196D"/>
    <w:rsid w:val="00215A28"/>
    <w:rsid w:val="00273E01"/>
    <w:rsid w:val="00301AC0"/>
    <w:rsid w:val="00344FBB"/>
    <w:rsid w:val="00357D96"/>
    <w:rsid w:val="003B7F9D"/>
    <w:rsid w:val="003F7370"/>
    <w:rsid w:val="00437473"/>
    <w:rsid w:val="00452496"/>
    <w:rsid w:val="004C02E4"/>
    <w:rsid w:val="00513E20"/>
    <w:rsid w:val="00541AA2"/>
    <w:rsid w:val="00620AE7"/>
    <w:rsid w:val="00640718"/>
    <w:rsid w:val="006973E9"/>
    <w:rsid w:val="006B3BEB"/>
    <w:rsid w:val="006D5271"/>
    <w:rsid w:val="00701C95"/>
    <w:rsid w:val="0074067E"/>
    <w:rsid w:val="0075666E"/>
    <w:rsid w:val="0077309D"/>
    <w:rsid w:val="007D10B6"/>
    <w:rsid w:val="007D460B"/>
    <w:rsid w:val="00827CAF"/>
    <w:rsid w:val="009327B7"/>
    <w:rsid w:val="00986857"/>
    <w:rsid w:val="009F5BE3"/>
    <w:rsid w:val="00A61A9D"/>
    <w:rsid w:val="00A84220"/>
    <w:rsid w:val="00AE1F3F"/>
    <w:rsid w:val="00AF0171"/>
    <w:rsid w:val="00D93007"/>
    <w:rsid w:val="00DB6B95"/>
    <w:rsid w:val="00DC0082"/>
    <w:rsid w:val="00E647EF"/>
    <w:rsid w:val="00E65BCC"/>
    <w:rsid w:val="00F33D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96D2A-C7F5-4328-80AB-242B9906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75666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666E"/>
    <w:rPr>
      <w:rFonts w:ascii="Segoe UI" w:hAnsi="Segoe UI" w:cs="Segoe UI"/>
      <w:sz w:val="18"/>
      <w:szCs w:val="18"/>
    </w:rPr>
  </w:style>
  <w:style w:type="paragraph" w:styleId="Textsimplu">
    <w:name w:val="Plain Text"/>
    <w:basedOn w:val="Normal"/>
    <w:link w:val="TextsimpluCaracter"/>
    <w:rsid w:val="00541AA2"/>
    <w:pPr>
      <w:spacing w:after="0" w:line="240" w:lineRule="auto"/>
    </w:pPr>
    <w:rPr>
      <w:rFonts w:ascii="Courier New" w:eastAsia="Times New Roman" w:hAnsi="Courier New" w:cs="Times New Roman"/>
      <w:sz w:val="20"/>
      <w:szCs w:val="20"/>
      <w:lang w:val="en-US"/>
    </w:rPr>
  </w:style>
  <w:style w:type="character" w:customStyle="1" w:styleId="TextsimpluCaracter">
    <w:name w:val="Text simplu Caracter"/>
    <w:basedOn w:val="Fontdeparagrafimplicit"/>
    <w:link w:val="Textsimplu"/>
    <w:rsid w:val="00541AA2"/>
    <w:rPr>
      <w:rFonts w:ascii="Courier New" w:eastAsia="Times New Roma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053139">
      <w:bodyDiv w:val="1"/>
      <w:marLeft w:val="0"/>
      <w:marRight w:val="0"/>
      <w:marTop w:val="0"/>
      <w:marBottom w:val="0"/>
      <w:divBdr>
        <w:top w:val="none" w:sz="0" w:space="0" w:color="auto"/>
        <w:left w:val="none" w:sz="0" w:space="0" w:color="auto"/>
        <w:bottom w:val="none" w:sz="0" w:space="0" w:color="auto"/>
        <w:right w:val="none" w:sz="0" w:space="0" w:color="auto"/>
      </w:divBdr>
    </w:div>
    <w:div w:id="629752135">
      <w:bodyDiv w:val="1"/>
      <w:marLeft w:val="0"/>
      <w:marRight w:val="0"/>
      <w:marTop w:val="0"/>
      <w:marBottom w:val="0"/>
      <w:divBdr>
        <w:top w:val="none" w:sz="0" w:space="0" w:color="auto"/>
        <w:left w:val="none" w:sz="0" w:space="0" w:color="auto"/>
        <w:bottom w:val="none" w:sz="0" w:space="0" w:color="auto"/>
        <w:right w:val="none" w:sz="0" w:space="0" w:color="auto"/>
      </w:divBdr>
      <w:divsChild>
        <w:div w:id="1902984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8</Pages>
  <Words>2174</Words>
  <Characters>12614</Characters>
  <Application>Microsoft Office Word</Application>
  <DocSecurity>0</DocSecurity>
  <Lines>105</Lines>
  <Paragraphs>29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2018-07-04T07:01:00Z</cp:lastPrinted>
  <dcterms:created xsi:type="dcterms:W3CDTF">2018-07-03T13:18:00Z</dcterms:created>
  <dcterms:modified xsi:type="dcterms:W3CDTF">2018-07-26T06:56:00Z</dcterms:modified>
</cp:coreProperties>
</file>